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166D" w:rsidRPr="003F63B3" w:rsidRDefault="0001166D" w:rsidP="0001166D">
      <w:pPr>
        <w:pStyle w:val="a3"/>
        <w:tabs>
          <w:tab w:val="clear" w:pos="4153"/>
          <w:tab w:val="clear" w:pos="8306"/>
        </w:tabs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3F63B3">
        <w:rPr>
          <w:rFonts w:cs="David" w:hint="cs"/>
          <w:b/>
          <w:bCs/>
          <w:noProof/>
          <w:sz w:val="32"/>
          <w:szCs w:val="32"/>
          <w:u w:val="single"/>
          <w:rtl/>
        </w:rPr>
        <w:drawing>
          <wp:anchor distT="0" distB="0" distL="114300" distR="114300" simplePos="0" relativeHeight="251659264" behindDoc="0" locked="0" layoutInCell="1" allowOverlap="1" wp14:anchorId="2F6AB1CA" wp14:editId="2B335F30">
            <wp:simplePos x="0" y="0"/>
            <wp:positionH relativeFrom="column">
              <wp:posOffset>2057400</wp:posOffset>
            </wp:positionH>
            <wp:positionV relativeFrom="paragraph">
              <wp:posOffset>-685800</wp:posOffset>
            </wp:positionV>
            <wp:extent cx="914400" cy="914400"/>
            <wp:effectExtent l="0" t="0" r="0" b="0"/>
            <wp:wrapNone/>
            <wp:docPr id="1" name="Picture 1" descr="logo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01166D" w:rsidRPr="003F63B3" w:rsidRDefault="0001166D" w:rsidP="0001166D">
      <w:pPr>
        <w:pStyle w:val="a3"/>
        <w:tabs>
          <w:tab w:val="clear" w:pos="4153"/>
          <w:tab w:val="clear" w:pos="8306"/>
        </w:tabs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6252A2" w:rsidRDefault="003E7C41" w:rsidP="007F676E">
      <w:pPr>
        <w:pStyle w:val="a3"/>
        <w:tabs>
          <w:tab w:val="clear" w:pos="4153"/>
          <w:tab w:val="clear" w:pos="8306"/>
          <w:tab w:val="left" w:pos="1106"/>
        </w:tabs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>כ"ה ניסן</w:t>
      </w:r>
      <w:r w:rsidR="007F676E">
        <w:rPr>
          <w:rFonts w:cs="David" w:hint="cs"/>
          <w:b/>
          <w:bCs/>
          <w:sz w:val="32"/>
          <w:szCs w:val="32"/>
          <w:rtl/>
        </w:rPr>
        <w:t xml:space="preserve"> תשע"ח</w:t>
      </w:r>
    </w:p>
    <w:p w:rsidR="007F676E" w:rsidRDefault="007F676E" w:rsidP="003E7C41">
      <w:pPr>
        <w:pStyle w:val="a3"/>
        <w:tabs>
          <w:tab w:val="clear" w:pos="4153"/>
          <w:tab w:val="clear" w:pos="8306"/>
          <w:tab w:val="left" w:pos="1106"/>
        </w:tabs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eastAsia"/>
          <w:b/>
          <w:bCs/>
          <w:sz w:val="32"/>
          <w:szCs w:val="32"/>
          <w:rtl/>
        </w:rPr>
        <w:t>‏</w:t>
      </w:r>
      <w:r w:rsidR="003E7C41">
        <w:rPr>
          <w:rFonts w:cs="David" w:hint="cs"/>
          <w:b/>
          <w:bCs/>
          <w:sz w:val="32"/>
          <w:szCs w:val="32"/>
          <w:rtl/>
        </w:rPr>
        <w:t>11/4/2018</w:t>
      </w: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32"/>
          <w:szCs w:val="32"/>
          <w:rtl/>
        </w:rPr>
      </w:pPr>
      <w:r w:rsidRPr="003F63B3">
        <w:rPr>
          <w:rFonts w:cs="David"/>
          <w:b/>
          <w:bCs/>
          <w:sz w:val="32"/>
          <w:szCs w:val="32"/>
          <w:rtl/>
        </w:rPr>
        <w:t>בקשה</w:t>
      </w:r>
      <w:r w:rsidRPr="003F63B3">
        <w:rPr>
          <w:rFonts w:cs="David" w:hint="cs"/>
          <w:b/>
          <w:bCs/>
          <w:sz w:val="32"/>
          <w:szCs w:val="32"/>
          <w:rtl/>
        </w:rPr>
        <w:t xml:space="preserve"> לקבלת מידע -  </w:t>
      </w:r>
      <w:r w:rsidRPr="003F63B3">
        <w:rPr>
          <w:rFonts w:cs="David" w:hint="cs"/>
          <w:b/>
          <w:bCs/>
          <w:sz w:val="32"/>
          <w:szCs w:val="32"/>
        </w:rPr>
        <w:t>R.F.I</w:t>
      </w: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/>
          <w:bCs/>
          <w:sz w:val="32"/>
          <w:szCs w:val="32"/>
          <w:rtl/>
        </w:rPr>
      </w:pPr>
    </w:p>
    <w:p w:rsidR="0001166D" w:rsidRPr="003F63B3" w:rsidRDefault="0001166D" w:rsidP="0001166D">
      <w:pPr>
        <w:jc w:val="center"/>
        <w:rPr>
          <w:b/>
          <w:bCs/>
          <w:sz w:val="32"/>
          <w:szCs w:val="32"/>
          <w:rtl/>
        </w:rPr>
      </w:pPr>
    </w:p>
    <w:p w:rsidR="0001166D" w:rsidRPr="003F63B3" w:rsidRDefault="0001166D" w:rsidP="006B71A6">
      <w:pPr>
        <w:jc w:val="center"/>
        <w:rPr>
          <w:rFonts w:cs="David"/>
          <w:bCs/>
          <w:sz w:val="32"/>
          <w:szCs w:val="32"/>
          <w:rtl/>
        </w:rPr>
      </w:pPr>
      <w:r w:rsidRPr="003F63B3">
        <w:rPr>
          <w:rFonts w:cs="David" w:hint="cs"/>
          <w:bCs/>
          <w:sz w:val="32"/>
          <w:szCs w:val="32"/>
          <w:rtl/>
        </w:rPr>
        <w:t xml:space="preserve">קבלת מידע </w:t>
      </w:r>
      <w:r w:rsidR="006B71A6">
        <w:rPr>
          <w:rFonts w:cs="David" w:hint="cs"/>
          <w:bCs/>
          <w:sz w:val="32"/>
          <w:szCs w:val="32"/>
          <w:rtl/>
        </w:rPr>
        <w:t xml:space="preserve">לעניין </w:t>
      </w:r>
      <w:r w:rsidRPr="003F63B3">
        <w:rPr>
          <w:rFonts w:cs="David" w:hint="cs"/>
          <w:bCs/>
          <w:sz w:val="32"/>
          <w:szCs w:val="32"/>
          <w:rtl/>
        </w:rPr>
        <w:t xml:space="preserve"> תערוכה חקלאית המתקיימת בישראל עבור משרד החקלאות ופיתוח הכפר</w:t>
      </w:r>
    </w:p>
    <w:p w:rsidR="0001166D" w:rsidRPr="003F63B3" w:rsidRDefault="0001166D" w:rsidP="0001166D">
      <w:pPr>
        <w:jc w:val="center"/>
        <w:rPr>
          <w:rFonts w:cs="David"/>
          <w:bCs/>
          <w:sz w:val="32"/>
          <w:szCs w:val="32"/>
          <w:rtl/>
        </w:rPr>
      </w:pPr>
    </w:p>
    <w:p w:rsidR="0001166D" w:rsidRDefault="0001166D" w:rsidP="003E7C41">
      <w:pPr>
        <w:jc w:val="center"/>
        <w:rPr>
          <w:rFonts w:cs="David"/>
          <w:bCs/>
          <w:sz w:val="32"/>
          <w:szCs w:val="32"/>
          <w:rtl/>
        </w:rPr>
      </w:pPr>
      <w:r w:rsidRPr="003F63B3">
        <w:rPr>
          <w:rFonts w:cs="David" w:hint="cs"/>
          <w:bCs/>
          <w:sz w:val="32"/>
          <w:szCs w:val="32"/>
          <w:rtl/>
        </w:rPr>
        <w:t>תאריך הפרסום:</w:t>
      </w:r>
      <w:r w:rsidR="003E7C41">
        <w:rPr>
          <w:rFonts w:cs="David" w:hint="cs"/>
          <w:bCs/>
          <w:sz w:val="32"/>
          <w:szCs w:val="32"/>
          <w:rtl/>
        </w:rPr>
        <w:t>12/4/2018</w:t>
      </w:r>
    </w:p>
    <w:p w:rsidR="006252A2" w:rsidRPr="003F63B3" w:rsidRDefault="006252A2" w:rsidP="006252A2">
      <w:pPr>
        <w:jc w:val="center"/>
        <w:rPr>
          <w:rFonts w:cs="David"/>
          <w:bCs/>
          <w:sz w:val="32"/>
          <w:szCs w:val="32"/>
          <w:rtl/>
        </w:rPr>
      </w:pP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bCs/>
          <w:sz w:val="32"/>
          <w:szCs w:val="32"/>
          <w:rtl/>
        </w:rPr>
      </w:pP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center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 xml:space="preserve"> </w:t>
      </w: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both"/>
        <w:rPr>
          <w:rFonts w:cs="David"/>
          <w:sz w:val="32"/>
          <w:szCs w:val="32"/>
          <w:rtl/>
        </w:rPr>
      </w:pPr>
    </w:p>
    <w:p w:rsidR="0001166D" w:rsidRPr="003F63B3" w:rsidRDefault="0001166D" w:rsidP="006252A2">
      <w:pPr>
        <w:pStyle w:val="a3"/>
        <w:tabs>
          <w:tab w:val="clear" w:pos="4153"/>
          <w:tab w:val="clear" w:pos="8306"/>
          <w:tab w:val="left" w:pos="1106"/>
        </w:tabs>
        <w:jc w:val="both"/>
        <w:rPr>
          <w:rFonts w:cs="David"/>
          <w:b/>
          <w:bCs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>משרד החקלאות ופיתוח הכפר (להלן: "המשרד") מבקש לקבל מידע מגורמים רלבנטיים</w:t>
      </w:r>
      <w:r w:rsidRPr="003F63B3">
        <w:rPr>
          <w:rFonts w:cs="David" w:hint="cs"/>
          <w:b/>
          <w:bCs/>
          <w:sz w:val="32"/>
          <w:szCs w:val="32"/>
          <w:rtl/>
        </w:rPr>
        <w:t xml:space="preserve"> בדבר בקשות לקבלת </w:t>
      </w:r>
      <w:r w:rsidR="006B71A6">
        <w:rPr>
          <w:rFonts w:cs="David" w:hint="cs"/>
          <w:b/>
          <w:bCs/>
          <w:sz w:val="32"/>
          <w:szCs w:val="32"/>
          <w:rtl/>
        </w:rPr>
        <w:t xml:space="preserve">תמיכה </w:t>
      </w:r>
      <w:r w:rsidRPr="003F63B3">
        <w:rPr>
          <w:rFonts w:cs="David" w:hint="cs"/>
          <w:b/>
          <w:bCs/>
          <w:sz w:val="32"/>
          <w:szCs w:val="32"/>
          <w:rtl/>
        </w:rPr>
        <w:t xml:space="preserve">ובדבר האפשרות </w:t>
      </w:r>
      <w:r w:rsidR="008F5F20">
        <w:rPr>
          <w:rFonts w:cs="David" w:hint="cs"/>
          <w:b/>
          <w:bCs/>
          <w:sz w:val="32"/>
          <w:szCs w:val="32"/>
          <w:rtl/>
        </w:rPr>
        <w:t>למתן חסות</w:t>
      </w:r>
      <w:r w:rsidRPr="003F63B3">
        <w:rPr>
          <w:rFonts w:cs="David" w:hint="cs"/>
          <w:b/>
          <w:bCs/>
          <w:sz w:val="32"/>
          <w:szCs w:val="32"/>
          <w:rtl/>
        </w:rPr>
        <w:t xml:space="preserve">,  </w:t>
      </w:r>
      <w:r w:rsidR="00D5318C">
        <w:rPr>
          <w:rFonts w:cs="David" w:hint="cs"/>
          <w:b/>
          <w:bCs/>
          <w:sz w:val="32"/>
          <w:szCs w:val="32"/>
          <w:rtl/>
        </w:rPr>
        <w:t>ל</w:t>
      </w:r>
      <w:r w:rsidR="00FD0574">
        <w:rPr>
          <w:rFonts w:cs="David" w:hint="cs"/>
          <w:b/>
          <w:bCs/>
          <w:sz w:val="32"/>
          <w:szCs w:val="32"/>
          <w:rtl/>
        </w:rPr>
        <w:t xml:space="preserve">אירוע שמטרתו </w:t>
      </w:r>
      <w:r w:rsidRPr="003F63B3">
        <w:rPr>
          <w:rFonts w:cs="David" w:hint="cs"/>
          <w:b/>
          <w:bCs/>
          <w:sz w:val="32"/>
          <w:szCs w:val="32"/>
          <w:rtl/>
        </w:rPr>
        <w:t>קידום ענפי החקלאות, וח</w:t>
      </w:r>
      <w:r w:rsidR="000C529D" w:rsidRPr="003F63B3">
        <w:rPr>
          <w:rFonts w:cs="David" w:hint="cs"/>
          <w:b/>
          <w:bCs/>
          <w:sz w:val="32"/>
          <w:szCs w:val="32"/>
          <w:rtl/>
        </w:rPr>
        <w:t xml:space="preserve">שיפה של </w:t>
      </w:r>
      <w:r w:rsidRPr="003F63B3">
        <w:rPr>
          <w:rFonts w:cs="David" w:hint="cs"/>
          <w:b/>
          <w:bCs/>
          <w:sz w:val="32"/>
          <w:szCs w:val="32"/>
          <w:rtl/>
        </w:rPr>
        <w:t xml:space="preserve">פיתוחים טכנולוגיים בחקלאות </w:t>
      </w:r>
      <w:r w:rsidRPr="003F63B3">
        <w:rPr>
          <w:rFonts w:cs="David" w:hint="cs"/>
          <w:sz w:val="32"/>
          <w:szCs w:val="32"/>
          <w:rtl/>
        </w:rPr>
        <w:t>(להלן:  או "</w:t>
      </w:r>
      <w:r w:rsidR="00FD0574">
        <w:rPr>
          <w:rFonts w:cs="David" w:hint="cs"/>
          <w:sz w:val="32"/>
          <w:szCs w:val="32"/>
          <w:rtl/>
        </w:rPr>
        <w:t>האירוע</w:t>
      </w:r>
      <w:r w:rsidRPr="003F63B3">
        <w:rPr>
          <w:rFonts w:cs="David" w:hint="cs"/>
          <w:sz w:val="32"/>
          <w:szCs w:val="32"/>
          <w:rtl/>
        </w:rPr>
        <w:t xml:space="preserve">") </w:t>
      </w:r>
      <w:r w:rsidR="00FD0574">
        <w:rPr>
          <w:rFonts w:cs="David" w:hint="cs"/>
          <w:sz w:val="32"/>
          <w:szCs w:val="32"/>
          <w:rtl/>
        </w:rPr>
        <w:t>ו</w:t>
      </w:r>
      <w:r w:rsidR="00FD0574" w:rsidRPr="003F63B3">
        <w:rPr>
          <w:rFonts w:cs="David" w:hint="cs"/>
          <w:sz w:val="32"/>
          <w:szCs w:val="32"/>
          <w:rtl/>
        </w:rPr>
        <w:t>המתקיי</w:t>
      </w:r>
      <w:r w:rsidR="00FD0574">
        <w:rPr>
          <w:rFonts w:cs="David" w:hint="cs"/>
          <w:sz w:val="32"/>
          <w:szCs w:val="32"/>
          <w:rtl/>
        </w:rPr>
        <w:t xml:space="preserve">ם </w:t>
      </w:r>
      <w:r w:rsidR="00FD0574" w:rsidRPr="003F63B3">
        <w:rPr>
          <w:rFonts w:cs="David" w:hint="cs"/>
          <w:sz w:val="32"/>
          <w:szCs w:val="32"/>
          <w:rtl/>
        </w:rPr>
        <w:t xml:space="preserve"> </w:t>
      </w:r>
      <w:r w:rsidRPr="003F63B3">
        <w:rPr>
          <w:rFonts w:cs="David" w:hint="cs"/>
          <w:sz w:val="32"/>
          <w:szCs w:val="32"/>
          <w:rtl/>
        </w:rPr>
        <w:t>בישראל (ללא מגבלת מיקום גיאוגרפי כלשהו) בין התאריכים</w:t>
      </w:r>
      <w:r w:rsidR="006252A2">
        <w:rPr>
          <w:rFonts w:cs="David" w:hint="cs"/>
          <w:sz w:val="32"/>
          <w:szCs w:val="32"/>
          <w:rtl/>
        </w:rPr>
        <w:t xml:space="preserve">1.5.18-31.12.18 </w:t>
      </w:r>
      <w:r w:rsidRPr="003F63B3">
        <w:rPr>
          <w:rFonts w:cs="David" w:hint="cs"/>
          <w:sz w:val="32"/>
          <w:szCs w:val="32"/>
          <w:rtl/>
        </w:rPr>
        <w:t>, הכול  בהתאם לדרישות המפרטות ב-</w:t>
      </w:r>
      <w:r w:rsidRPr="003F63B3">
        <w:rPr>
          <w:rFonts w:cs="David" w:hint="cs"/>
          <w:sz w:val="32"/>
          <w:szCs w:val="32"/>
        </w:rPr>
        <w:t>RFI</w:t>
      </w:r>
      <w:r w:rsidRPr="003F63B3">
        <w:rPr>
          <w:rFonts w:cs="David" w:hint="cs"/>
          <w:sz w:val="32"/>
          <w:szCs w:val="32"/>
          <w:rtl/>
        </w:rPr>
        <w:t xml:space="preserve"> זה </w:t>
      </w:r>
      <w:r w:rsidRPr="003F63B3">
        <w:rPr>
          <w:rFonts w:cs="David" w:hint="cs"/>
          <w:b/>
          <w:bCs/>
          <w:sz w:val="32"/>
          <w:szCs w:val="32"/>
          <w:rtl/>
        </w:rPr>
        <w:t xml:space="preserve">ובכפוף למגבלת כמפורט מטה. </w:t>
      </w: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both"/>
        <w:rPr>
          <w:rFonts w:cs="David"/>
          <w:sz w:val="32"/>
          <w:szCs w:val="32"/>
          <w:rtl/>
        </w:rPr>
      </w:pPr>
    </w:p>
    <w:p w:rsidR="0001166D" w:rsidRPr="003F63B3" w:rsidRDefault="0001166D" w:rsidP="0001166D">
      <w:pPr>
        <w:pStyle w:val="a3"/>
        <w:tabs>
          <w:tab w:val="clear" w:pos="4153"/>
          <w:tab w:val="clear" w:pos="8306"/>
          <w:tab w:val="left" w:pos="1106"/>
        </w:tabs>
        <w:jc w:val="both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 xml:space="preserve"> </w:t>
      </w: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3F63B3">
        <w:rPr>
          <w:rFonts w:cs="David" w:hint="cs"/>
          <w:b/>
          <w:bCs/>
          <w:sz w:val="32"/>
          <w:szCs w:val="32"/>
          <w:rtl/>
        </w:rPr>
        <w:t>כבר בשלב זה יודגש, כדלקמן:</w:t>
      </w:r>
    </w:p>
    <w:p w:rsidR="0001166D" w:rsidRPr="003F63B3" w:rsidRDefault="00FD0574" w:rsidP="00837963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32"/>
          <w:szCs w:val="32"/>
        </w:rPr>
      </w:pPr>
      <w:r>
        <w:rPr>
          <w:rFonts w:cs="David" w:hint="cs"/>
          <w:b/>
          <w:bCs/>
          <w:sz w:val="32"/>
          <w:szCs w:val="32"/>
          <w:rtl/>
        </w:rPr>
        <w:t>מסמך זה הנו הזמנה</w:t>
      </w:r>
      <w:r w:rsidR="00250C34">
        <w:rPr>
          <w:rFonts w:cs="David" w:hint="cs"/>
          <w:b/>
          <w:bCs/>
          <w:sz w:val="32"/>
          <w:szCs w:val="32"/>
          <w:rtl/>
        </w:rPr>
        <w:t xml:space="preserve"> </w:t>
      </w:r>
      <w:r w:rsidR="0001166D" w:rsidRPr="003F63B3">
        <w:rPr>
          <w:rFonts w:cs="David" w:hint="cs"/>
          <w:b/>
          <w:bCs/>
          <w:sz w:val="32"/>
          <w:szCs w:val="32"/>
          <w:rtl/>
        </w:rPr>
        <w:t xml:space="preserve">לקבלת </w:t>
      </w:r>
      <w:r w:rsidR="0001166D" w:rsidRPr="003F63B3">
        <w:rPr>
          <w:rFonts w:cs="David" w:hint="cs"/>
          <w:b/>
          <w:bCs/>
          <w:sz w:val="32"/>
          <w:szCs w:val="32"/>
          <w:u w:val="single"/>
          <w:rtl/>
        </w:rPr>
        <w:t>מידע</w:t>
      </w:r>
      <w:r w:rsidR="0001166D" w:rsidRPr="003F63B3">
        <w:rPr>
          <w:rFonts w:cs="David" w:hint="cs"/>
          <w:b/>
          <w:bCs/>
          <w:sz w:val="32"/>
          <w:szCs w:val="32"/>
          <w:rtl/>
        </w:rPr>
        <w:t xml:space="preserve"> בלבד, </w:t>
      </w:r>
      <w:r w:rsidR="00250C34" w:rsidRPr="003F63B3">
        <w:rPr>
          <w:rFonts w:cs="David" w:hint="cs"/>
          <w:b/>
          <w:bCs/>
          <w:sz w:val="32"/>
          <w:szCs w:val="32"/>
          <w:rtl/>
        </w:rPr>
        <w:t>ובעקבותי</w:t>
      </w:r>
      <w:r w:rsidR="00250C34">
        <w:rPr>
          <w:rFonts w:cs="David" w:hint="cs"/>
          <w:b/>
          <w:bCs/>
          <w:sz w:val="32"/>
          <w:szCs w:val="32"/>
          <w:rtl/>
        </w:rPr>
        <w:t>ו</w:t>
      </w:r>
      <w:r w:rsidR="00250C34" w:rsidRPr="003F63B3">
        <w:rPr>
          <w:rFonts w:cs="David" w:hint="cs"/>
          <w:b/>
          <w:bCs/>
          <w:sz w:val="32"/>
          <w:szCs w:val="32"/>
          <w:rtl/>
        </w:rPr>
        <w:t xml:space="preserve"> </w:t>
      </w:r>
      <w:r w:rsidR="0001166D" w:rsidRPr="003F63B3">
        <w:rPr>
          <w:rFonts w:cs="David" w:hint="cs"/>
          <w:b/>
          <w:bCs/>
          <w:sz w:val="32"/>
          <w:szCs w:val="32"/>
          <w:rtl/>
        </w:rPr>
        <w:t xml:space="preserve">ישקול המשרד את המשך פעולותיו. </w:t>
      </w:r>
      <w:r w:rsidR="005D27A4" w:rsidRPr="003F63B3">
        <w:rPr>
          <w:rFonts w:cs="David" w:hint="cs"/>
          <w:b/>
          <w:bCs/>
          <w:sz w:val="32"/>
          <w:szCs w:val="32"/>
          <w:rtl/>
        </w:rPr>
        <w:t xml:space="preserve">על </w:t>
      </w:r>
      <w:r w:rsidR="00250C34">
        <w:rPr>
          <w:rFonts w:cs="David" w:hint="cs"/>
          <w:b/>
          <w:bCs/>
          <w:sz w:val="32"/>
          <w:szCs w:val="32"/>
          <w:rtl/>
        </w:rPr>
        <w:t xml:space="preserve">המשיבים למסמך זה, </w:t>
      </w:r>
      <w:r w:rsidR="005D27A4" w:rsidRPr="003F63B3">
        <w:rPr>
          <w:rFonts w:cs="David" w:hint="cs"/>
          <w:b/>
          <w:bCs/>
          <w:sz w:val="32"/>
          <w:szCs w:val="32"/>
          <w:rtl/>
        </w:rPr>
        <w:t>לקחת בחשבון כי ייתכן ובשלב כלשהו על יסוד המידע שיתקבל, יבקש המשרד להפוך את הליך ה-</w:t>
      </w:r>
      <w:r w:rsidR="005D27A4" w:rsidRPr="003F63B3">
        <w:rPr>
          <w:rFonts w:cs="David"/>
          <w:b/>
          <w:bCs/>
          <w:sz w:val="32"/>
          <w:szCs w:val="32"/>
        </w:rPr>
        <w:t xml:space="preserve">RFI </w:t>
      </w:r>
      <w:r w:rsidR="005D27A4" w:rsidRPr="003F63B3">
        <w:rPr>
          <w:rFonts w:cs="David" w:hint="cs"/>
          <w:b/>
          <w:bCs/>
          <w:sz w:val="32"/>
          <w:szCs w:val="32"/>
          <w:rtl/>
        </w:rPr>
        <w:t xml:space="preserve"> להליך פנייה לקבלת הצעות מחיר / מכרז</w:t>
      </w:r>
      <w:r w:rsidR="006B71A6">
        <w:rPr>
          <w:rFonts w:cs="David" w:hint="cs"/>
          <w:b/>
          <w:bCs/>
          <w:sz w:val="32"/>
          <w:szCs w:val="32"/>
          <w:rtl/>
        </w:rPr>
        <w:t xml:space="preserve"> או נוהל תמיכה</w:t>
      </w:r>
      <w:r w:rsidR="005D27A4" w:rsidRPr="003F63B3">
        <w:rPr>
          <w:rFonts w:cs="David" w:hint="cs"/>
          <w:b/>
          <w:bCs/>
          <w:sz w:val="32"/>
          <w:szCs w:val="32"/>
          <w:rtl/>
        </w:rPr>
        <w:t xml:space="preserve">. </w:t>
      </w:r>
    </w:p>
    <w:p w:rsidR="0001166D" w:rsidRPr="003F63B3" w:rsidRDefault="0001166D" w:rsidP="0001166D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32"/>
          <w:szCs w:val="32"/>
          <w:rtl/>
        </w:rPr>
      </w:pPr>
      <w:r w:rsidRPr="003F63B3">
        <w:rPr>
          <w:rFonts w:cs="David" w:hint="cs"/>
          <w:b/>
          <w:bCs/>
          <w:sz w:val="32"/>
          <w:szCs w:val="32"/>
          <w:rtl/>
        </w:rPr>
        <w:t xml:space="preserve">אין בפנייה זו כדי ליצור מחויבות כלפי מי מהמשיבים לפנייה, והמשרד יהיה רשאי לשקול את צעדיו בהתאם לאינטרס הציבורי, שיקולי תקציב ושיקולים מקצועיים. </w:t>
      </w:r>
    </w:p>
    <w:p w:rsidR="0001166D" w:rsidRPr="003F63B3" w:rsidRDefault="0001166D" w:rsidP="0001166D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32"/>
          <w:szCs w:val="32"/>
        </w:rPr>
      </w:pPr>
      <w:r w:rsidRPr="003F63B3">
        <w:rPr>
          <w:rFonts w:cs="David" w:hint="cs"/>
          <w:b/>
          <w:bCs/>
          <w:sz w:val="32"/>
          <w:szCs w:val="32"/>
          <w:rtl/>
        </w:rPr>
        <w:t xml:space="preserve">המשרד </w:t>
      </w:r>
      <w:r w:rsidRPr="003F63B3">
        <w:rPr>
          <w:rFonts w:cs="David" w:hint="cs"/>
          <w:b/>
          <w:bCs/>
          <w:sz w:val="32"/>
          <w:szCs w:val="32"/>
          <w:u w:val="single"/>
          <w:rtl/>
        </w:rPr>
        <w:t>רשאי שלא להמשיך כל תהליך בעקבות קבלת תוצאות הבקשה לקבלת מידע</w:t>
      </w:r>
      <w:r w:rsidRPr="003F63B3">
        <w:rPr>
          <w:rFonts w:cs="David" w:hint="cs"/>
          <w:b/>
          <w:bCs/>
          <w:sz w:val="32"/>
          <w:szCs w:val="32"/>
          <w:rtl/>
        </w:rPr>
        <w:t xml:space="preserve">. </w:t>
      </w:r>
    </w:p>
    <w:p w:rsidR="0001166D" w:rsidRPr="003F63B3" w:rsidRDefault="0001166D" w:rsidP="0001166D">
      <w:pPr>
        <w:numPr>
          <w:ilvl w:val="0"/>
          <w:numId w:val="1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FBFBF"/>
        <w:jc w:val="both"/>
        <w:rPr>
          <w:rFonts w:cs="David"/>
          <w:b/>
          <w:bCs/>
          <w:sz w:val="32"/>
          <w:szCs w:val="32"/>
          <w:rtl/>
        </w:rPr>
      </w:pPr>
      <w:r w:rsidRPr="003F63B3">
        <w:rPr>
          <w:rFonts w:cs="David"/>
          <w:b/>
          <w:bCs/>
          <w:sz w:val="32"/>
          <w:szCs w:val="32"/>
          <w:rtl/>
        </w:rPr>
        <w:t>המשרד שומר לעצמו את הזכות לפנות בשאלות הבהרה או לפנות לקבלת מידע או כל נתון אחר למשיבים לפנייה זו, כולם או חלקם.</w:t>
      </w:r>
    </w:p>
    <w:p w:rsidR="0001166D" w:rsidRPr="003F63B3" w:rsidRDefault="0001166D" w:rsidP="0001166D">
      <w:pPr>
        <w:rPr>
          <w:rFonts w:cs="David"/>
          <w:sz w:val="32"/>
          <w:szCs w:val="32"/>
          <w:rtl/>
        </w:rPr>
      </w:pPr>
    </w:p>
    <w:p w:rsidR="003F63B3" w:rsidRPr="003F63B3" w:rsidRDefault="003F63B3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3F63B3" w:rsidRPr="003F63B3" w:rsidRDefault="003F63B3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3F63B3" w:rsidRDefault="003F63B3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3E7C41" w:rsidRDefault="003E7C41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3E7C41" w:rsidRDefault="003E7C41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3E7C41" w:rsidRPr="003F63B3" w:rsidRDefault="003E7C41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</w:p>
    <w:p w:rsidR="0001166D" w:rsidRPr="003F63B3" w:rsidRDefault="0001166D" w:rsidP="0001166D">
      <w:pPr>
        <w:jc w:val="both"/>
        <w:rPr>
          <w:rFonts w:cs="David"/>
          <w:bCs/>
          <w:sz w:val="32"/>
          <w:szCs w:val="32"/>
          <w:u w:val="single"/>
          <w:rtl/>
        </w:rPr>
      </w:pPr>
      <w:r w:rsidRPr="003F63B3">
        <w:rPr>
          <w:rFonts w:cs="David" w:hint="cs"/>
          <w:bCs/>
          <w:sz w:val="32"/>
          <w:szCs w:val="32"/>
          <w:u w:val="single"/>
          <w:rtl/>
        </w:rPr>
        <w:lastRenderedPageBreak/>
        <w:t>רקע כללי</w:t>
      </w:r>
    </w:p>
    <w:p w:rsidR="0001166D" w:rsidRPr="003F63B3" w:rsidRDefault="0001166D" w:rsidP="0001166D">
      <w:pPr>
        <w:jc w:val="both"/>
        <w:rPr>
          <w:rFonts w:cs="David"/>
          <w:b/>
          <w:sz w:val="32"/>
          <w:szCs w:val="32"/>
          <w:rtl/>
        </w:rPr>
      </w:pPr>
      <w:r w:rsidRPr="003F63B3">
        <w:rPr>
          <w:rFonts w:cs="David" w:hint="cs"/>
          <w:b/>
          <w:sz w:val="32"/>
          <w:szCs w:val="32"/>
          <w:rtl/>
        </w:rPr>
        <w:t xml:space="preserve">למשרד החקלאות ופיתוח הכפר מדיניות מוכוונת של חשיפת הפעילות החקלאית על כל היבטיה למגוון רחב של אוכלוסיות. </w:t>
      </w:r>
    </w:p>
    <w:p w:rsidR="0001166D" w:rsidRPr="003F63B3" w:rsidRDefault="0001166D" w:rsidP="0001166D">
      <w:pPr>
        <w:jc w:val="both"/>
        <w:rPr>
          <w:rFonts w:cs="David"/>
          <w:b/>
          <w:sz w:val="32"/>
          <w:szCs w:val="32"/>
          <w:rtl/>
        </w:rPr>
      </w:pPr>
    </w:p>
    <w:p w:rsidR="0001166D" w:rsidRPr="003F63B3" w:rsidRDefault="0001166D" w:rsidP="00D5318C">
      <w:pPr>
        <w:jc w:val="both"/>
        <w:rPr>
          <w:rFonts w:cs="David"/>
          <w:b/>
          <w:sz w:val="32"/>
          <w:szCs w:val="32"/>
          <w:rtl/>
        </w:rPr>
      </w:pPr>
      <w:r w:rsidRPr="003F63B3">
        <w:rPr>
          <w:rFonts w:cs="David" w:hint="cs"/>
          <w:b/>
          <w:sz w:val="32"/>
          <w:szCs w:val="32"/>
          <w:rtl/>
        </w:rPr>
        <w:t xml:space="preserve">חשיפה זו מושגת באמצעות השתתפות בתערוכות חקלאיות בארץ ובחו"ל ובאמצעות תמיכה </w:t>
      </w:r>
      <w:r w:rsidR="00D5318C">
        <w:rPr>
          <w:rFonts w:cs="David" w:hint="cs"/>
          <w:b/>
          <w:sz w:val="32"/>
          <w:szCs w:val="32"/>
          <w:rtl/>
        </w:rPr>
        <w:t>באירועים</w:t>
      </w:r>
      <w:r w:rsidR="00D5318C" w:rsidRPr="003F63B3">
        <w:rPr>
          <w:rFonts w:cs="David" w:hint="cs"/>
          <w:b/>
          <w:sz w:val="32"/>
          <w:szCs w:val="32"/>
          <w:rtl/>
        </w:rPr>
        <w:t xml:space="preserve"> </w:t>
      </w:r>
      <w:r w:rsidRPr="003F63B3">
        <w:rPr>
          <w:rFonts w:cs="David" w:hint="cs"/>
          <w:b/>
          <w:sz w:val="32"/>
          <w:szCs w:val="32"/>
          <w:rtl/>
        </w:rPr>
        <w:t>בתחום החקלאות ובפעילות כפרית שמטרתה חשיפה של המורשת והתרבות החקלאית.</w:t>
      </w:r>
    </w:p>
    <w:p w:rsidR="0001166D" w:rsidRPr="003F63B3" w:rsidRDefault="0001166D" w:rsidP="0001166D">
      <w:pPr>
        <w:jc w:val="both"/>
        <w:rPr>
          <w:rFonts w:cs="David"/>
          <w:b/>
          <w:sz w:val="32"/>
          <w:szCs w:val="32"/>
          <w:rtl/>
        </w:rPr>
      </w:pPr>
    </w:p>
    <w:p w:rsidR="0001166D" w:rsidRPr="003F63B3" w:rsidRDefault="0001166D" w:rsidP="006252A2">
      <w:pPr>
        <w:jc w:val="both"/>
        <w:rPr>
          <w:rFonts w:cs="David"/>
          <w:b/>
          <w:sz w:val="32"/>
          <w:szCs w:val="32"/>
          <w:rtl/>
        </w:rPr>
      </w:pPr>
      <w:r w:rsidRPr="003F63B3">
        <w:rPr>
          <w:rFonts w:cs="David" w:hint="cs"/>
          <w:b/>
          <w:sz w:val="32"/>
          <w:szCs w:val="32"/>
          <w:rtl/>
        </w:rPr>
        <w:t xml:space="preserve">בשנים קודמות השתתף המשרד בתערוכות שונות </w:t>
      </w:r>
      <w:r w:rsidR="00250C34">
        <w:rPr>
          <w:rFonts w:cs="David" w:hint="cs"/>
          <w:b/>
          <w:sz w:val="32"/>
          <w:szCs w:val="32"/>
          <w:rtl/>
        </w:rPr>
        <w:t>(אם כאחד מן המצי</w:t>
      </w:r>
      <w:r w:rsidR="003F533B">
        <w:rPr>
          <w:rFonts w:cs="David" w:hint="cs"/>
          <w:b/>
          <w:sz w:val="32"/>
          <w:szCs w:val="32"/>
          <w:rtl/>
        </w:rPr>
        <w:t>ג</w:t>
      </w:r>
      <w:r w:rsidR="00250C34">
        <w:rPr>
          <w:rFonts w:cs="David" w:hint="cs"/>
          <w:b/>
          <w:sz w:val="32"/>
          <w:szCs w:val="32"/>
          <w:rtl/>
        </w:rPr>
        <w:t>ים באו</w:t>
      </w:r>
      <w:r w:rsidR="00D5318C">
        <w:rPr>
          <w:rFonts w:cs="David" w:hint="cs"/>
          <w:b/>
          <w:sz w:val="32"/>
          <w:szCs w:val="32"/>
          <w:rtl/>
        </w:rPr>
        <w:t>פ</w:t>
      </w:r>
      <w:r w:rsidR="00250C34">
        <w:rPr>
          <w:rFonts w:cs="David" w:hint="cs"/>
          <w:b/>
          <w:sz w:val="32"/>
          <w:szCs w:val="32"/>
          <w:rtl/>
        </w:rPr>
        <w:t>ן ישיר, אם כ</w:t>
      </w:r>
      <w:r w:rsidR="003F533B">
        <w:rPr>
          <w:rFonts w:cs="David" w:hint="cs"/>
          <w:b/>
          <w:sz w:val="32"/>
          <w:szCs w:val="32"/>
          <w:rtl/>
        </w:rPr>
        <w:t>"</w:t>
      </w:r>
      <w:r w:rsidR="00250C34">
        <w:rPr>
          <w:rFonts w:cs="David" w:hint="cs"/>
          <w:b/>
          <w:sz w:val="32"/>
          <w:szCs w:val="32"/>
          <w:rtl/>
        </w:rPr>
        <w:t>ספונסר כ</w:t>
      </w:r>
      <w:r w:rsidR="003F533B">
        <w:rPr>
          <w:rFonts w:cs="David" w:hint="cs"/>
          <w:b/>
          <w:sz w:val="32"/>
          <w:szCs w:val="32"/>
          <w:rtl/>
        </w:rPr>
        <w:t>ספ</w:t>
      </w:r>
      <w:r w:rsidR="00250C34">
        <w:rPr>
          <w:rFonts w:cs="David" w:hint="cs"/>
          <w:b/>
          <w:sz w:val="32"/>
          <w:szCs w:val="32"/>
          <w:rtl/>
        </w:rPr>
        <w:t>י</w:t>
      </w:r>
      <w:r w:rsidR="003F533B">
        <w:rPr>
          <w:rFonts w:cs="David" w:hint="cs"/>
          <w:b/>
          <w:sz w:val="32"/>
          <w:szCs w:val="32"/>
          <w:rtl/>
        </w:rPr>
        <w:t>" (תמיכה בעין)</w:t>
      </w:r>
      <w:r w:rsidR="00250C34">
        <w:rPr>
          <w:rFonts w:cs="David" w:hint="cs"/>
          <w:b/>
          <w:sz w:val="32"/>
          <w:szCs w:val="32"/>
          <w:rtl/>
        </w:rPr>
        <w:t xml:space="preserve">, ואם כנותן חסות מקצועית  </w:t>
      </w:r>
      <w:r w:rsidRPr="003F63B3">
        <w:rPr>
          <w:rFonts w:cs="David" w:hint="cs"/>
          <w:b/>
          <w:sz w:val="32"/>
          <w:szCs w:val="32"/>
          <w:rtl/>
        </w:rPr>
        <w:t xml:space="preserve">וההחלטה באשר להשתתפות </w:t>
      </w:r>
      <w:r w:rsidR="00250C34">
        <w:rPr>
          <w:rFonts w:cs="David" w:hint="cs"/>
          <w:b/>
          <w:sz w:val="32"/>
          <w:szCs w:val="32"/>
          <w:rtl/>
        </w:rPr>
        <w:t xml:space="preserve">ולמתווה, </w:t>
      </w:r>
      <w:r w:rsidRPr="003F63B3">
        <w:rPr>
          <w:rFonts w:cs="David" w:hint="cs"/>
          <w:b/>
          <w:sz w:val="32"/>
          <w:szCs w:val="32"/>
          <w:rtl/>
        </w:rPr>
        <w:t xml:space="preserve">נקבעת מדי שנה בהתאם לצרכי המשרד ולנושאי הליבה שבכוונתו לחשוף ולהעלות למודעות ציבור החקלאים והציבור הרחב. </w:t>
      </w: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3F63B3">
        <w:rPr>
          <w:rFonts w:cs="David" w:hint="cs"/>
          <w:b/>
          <w:sz w:val="32"/>
          <w:szCs w:val="32"/>
          <w:rtl/>
        </w:rPr>
        <w:t xml:space="preserve"> </w:t>
      </w:r>
    </w:p>
    <w:p w:rsidR="0001166D" w:rsidRPr="003F63B3" w:rsidRDefault="0001166D" w:rsidP="00D5318C">
      <w:pPr>
        <w:jc w:val="both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>למימוש המדיניות והשגת המטרות שתוארו מעלה,  מבקש המשרד  לפעול כדלקמן:</w:t>
      </w: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3F63B3">
        <w:rPr>
          <w:rFonts w:cs="David" w:hint="cs"/>
          <w:b/>
          <w:bCs/>
          <w:sz w:val="32"/>
          <w:szCs w:val="32"/>
          <w:u w:val="single"/>
          <w:rtl/>
        </w:rPr>
        <w:t xml:space="preserve"> </w:t>
      </w:r>
    </w:p>
    <w:p w:rsidR="00250C34" w:rsidRDefault="0001166D" w:rsidP="008662A5">
      <w:pPr>
        <w:ind w:left="-58" w:firstLine="58"/>
        <w:jc w:val="both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 xml:space="preserve">להשתתף </w:t>
      </w:r>
      <w:r w:rsidR="00D5318C">
        <w:rPr>
          <w:rFonts w:cs="David" w:hint="cs"/>
          <w:sz w:val="32"/>
          <w:szCs w:val="32"/>
          <w:rtl/>
        </w:rPr>
        <w:t>באירוע</w:t>
      </w:r>
      <w:r w:rsidR="00D5318C" w:rsidRPr="003F63B3">
        <w:rPr>
          <w:rFonts w:cs="David" w:hint="cs"/>
          <w:sz w:val="32"/>
          <w:szCs w:val="32"/>
          <w:rtl/>
        </w:rPr>
        <w:t xml:space="preserve"> </w:t>
      </w:r>
      <w:r w:rsidRPr="003F63B3">
        <w:rPr>
          <w:rFonts w:cs="David" w:hint="cs"/>
          <w:sz w:val="32"/>
          <w:szCs w:val="32"/>
          <w:rtl/>
        </w:rPr>
        <w:t>(אח</w:t>
      </w:r>
      <w:r w:rsidR="008662A5">
        <w:rPr>
          <w:rFonts w:cs="David" w:hint="cs"/>
          <w:sz w:val="32"/>
          <w:szCs w:val="32"/>
          <w:rtl/>
        </w:rPr>
        <w:t>ד</w:t>
      </w:r>
      <w:r w:rsidRPr="003F63B3">
        <w:rPr>
          <w:rFonts w:cs="David" w:hint="cs"/>
          <w:sz w:val="32"/>
          <w:szCs w:val="32"/>
          <w:rtl/>
        </w:rPr>
        <w:t xml:space="preserve"> או יותר) </w:t>
      </w:r>
      <w:r w:rsidR="00250C34">
        <w:rPr>
          <w:rFonts w:cs="David" w:hint="cs"/>
          <w:sz w:val="32"/>
          <w:szCs w:val="32"/>
          <w:rtl/>
        </w:rPr>
        <w:t xml:space="preserve">באחד או יותר מן האופנים הבאים: </w:t>
      </w:r>
    </w:p>
    <w:p w:rsidR="00250C34" w:rsidRPr="005D2B56" w:rsidRDefault="00250C34" w:rsidP="00837963">
      <w:pPr>
        <w:pStyle w:val="a5"/>
        <w:numPr>
          <w:ilvl w:val="0"/>
          <w:numId w:val="9"/>
        </w:numPr>
        <w:jc w:val="both"/>
        <w:rPr>
          <w:rFonts w:cs="David"/>
          <w:sz w:val="32"/>
          <w:szCs w:val="32"/>
          <w:rtl/>
        </w:rPr>
      </w:pPr>
      <w:r w:rsidRPr="005D2B56">
        <w:rPr>
          <w:rFonts w:cs="David" w:hint="eastAsia"/>
          <w:sz w:val="32"/>
          <w:szCs w:val="32"/>
          <w:rtl/>
        </w:rPr>
        <w:t>מתן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חסות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מקצועית</w:t>
      </w:r>
      <w:r w:rsidRPr="005D2B56">
        <w:rPr>
          <w:rFonts w:cs="David"/>
          <w:sz w:val="32"/>
          <w:szCs w:val="32"/>
          <w:rtl/>
        </w:rPr>
        <w:t xml:space="preserve"> (בהיבטים </w:t>
      </w:r>
      <w:r w:rsidRPr="005D2B56">
        <w:rPr>
          <w:rFonts w:cs="David" w:hint="eastAsia"/>
          <w:sz w:val="32"/>
          <w:szCs w:val="32"/>
          <w:rtl/>
        </w:rPr>
        <w:t>של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ליווי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בידע</w:t>
      </w:r>
      <w:r w:rsidRPr="005D2B56">
        <w:rPr>
          <w:rFonts w:cs="David"/>
          <w:sz w:val="32"/>
          <w:szCs w:val="32"/>
          <w:rtl/>
        </w:rPr>
        <w:t xml:space="preserve">, </w:t>
      </w:r>
      <w:r w:rsidRPr="005D2B56">
        <w:rPr>
          <w:rFonts w:cs="David" w:hint="eastAsia"/>
          <w:sz w:val="32"/>
          <w:szCs w:val="32"/>
          <w:rtl/>
        </w:rPr>
        <w:t>העמדת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מאגרי</w:t>
      </w:r>
      <w:r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מידע</w:t>
      </w:r>
    </w:p>
    <w:p w:rsidR="00250C34" w:rsidRPr="005D2B56" w:rsidRDefault="00250C34" w:rsidP="00837963">
      <w:pPr>
        <w:pStyle w:val="a5"/>
        <w:numPr>
          <w:ilvl w:val="0"/>
          <w:numId w:val="9"/>
        </w:numPr>
        <w:jc w:val="both"/>
        <w:rPr>
          <w:rFonts w:cs="David"/>
          <w:sz w:val="32"/>
          <w:szCs w:val="32"/>
          <w:rtl/>
        </w:rPr>
      </w:pPr>
      <w:r w:rsidRPr="005D2B56">
        <w:rPr>
          <w:rFonts w:cs="David"/>
          <w:sz w:val="32"/>
          <w:szCs w:val="32"/>
          <w:rtl/>
        </w:rPr>
        <w:t xml:space="preserve"> </w:t>
      </w:r>
      <w:r w:rsidR="00D5318C">
        <w:rPr>
          <w:rFonts w:cs="David" w:hint="cs"/>
          <w:sz w:val="32"/>
          <w:szCs w:val="32"/>
          <w:rtl/>
        </w:rPr>
        <w:t>עובדי המשרד</w:t>
      </w:r>
      <w:r w:rsidRPr="005D2B56">
        <w:rPr>
          <w:rFonts w:cs="David"/>
          <w:sz w:val="32"/>
          <w:szCs w:val="32"/>
          <w:rtl/>
        </w:rPr>
        <w:t xml:space="preserve">, באמצעות חברות בוועדת היגוי של האירוע המתוכנן  וכיו"ב) </w:t>
      </w:r>
    </w:p>
    <w:p w:rsidR="00250C34" w:rsidRPr="005D2B56" w:rsidRDefault="00250C34" w:rsidP="00837963">
      <w:pPr>
        <w:pStyle w:val="a5"/>
        <w:numPr>
          <w:ilvl w:val="0"/>
          <w:numId w:val="9"/>
        </w:numPr>
        <w:jc w:val="both"/>
        <w:rPr>
          <w:rFonts w:cs="David"/>
          <w:sz w:val="32"/>
          <w:szCs w:val="32"/>
          <w:rtl/>
        </w:rPr>
      </w:pPr>
      <w:r w:rsidRPr="005D2B56">
        <w:rPr>
          <w:rFonts w:cs="David" w:hint="eastAsia"/>
          <w:sz w:val="32"/>
          <w:szCs w:val="32"/>
          <w:rtl/>
        </w:rPr>
        <w:t>ה</w:t>
      </w:r>
      <w:r w:rsidR="00625656" w:rsidRPr="005D2B56">
        <w:rPr>
          <w:rFonts w:cs="David" w:hint="eastAsia"/>
          <w:sz w:val="32"/>
          <w:szCs w:val="32"/>
          <w:rtl/>
        </w:rPr>
        <w:t>ש</w:t>
      </w:r>
      <w:r w:rsidRPr="005D2B56">
        <w:rPr>
          <w:rFonts w:cs="David" w:hint="eastAsia"/>
          <w:sz w:val="32"/>
          <w:szCs w:val="32"/>
          <w:rtl/>
        </w:rPr>
        <w:t>תתפות</w:t>
      </w:r>
      <w:r w:rsidRPr="005D2B56">
        <w:rPr>
          <w:rFonts w:cs="David"/>
          <w:sz w:val="32"/>
          <w:szCs w:val="32"/>
          <w:rtl/>
        </w:rPr>
        <w:t xml:space="preserve"> </w:t>
      </w:r>
      <w:r w:rsidR="00D5318C">
        <w:rPr>
          <w:rFonts w:cs="David" w:hint="cs"/>
          <w:sz w:val="32"/>
          <w:szCs w:val="32"/>
          <w:rtl/>
        </w:rPr>
        <w:t>באירוע</w:t>
      </w:r>
      <w:r w:rsidR="00D5318C"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/>
          <w:sz w:val="32"/>
          <w:szCs w:val="32"/>
          <w:rtl/>
        </w:rPr>
        <w:t xml:space="preserve">כמציג מן המניין </w:t>
      </w:r>
    </w:p>
    <w:p w:rsidR="00250C34" w:rsidRPr="005D2B56" w:rsidRDefault="00250C34" w:rsidP="003F6112">
      <w:pPr>
        <w:pStyle w:val="a5"/>
        <w:numPr>
          <w:ilvl w:val="0"/>
          <w:numId w:val="9"/>
        </w:numPr>
        <w:jc w:val="both"/>
        <w:rPr>
          <w:rFonts w:cs="David"/>
          <w:sz w:val="32"/>
          <w:szCs w:val="32"/>
          <w:rtl/>
        </w:rPr>
      </w:pPr>
      <w:r w:rsidRPr="005D2B56">
        <w:rPr>
          <w:rFonts w:cs="David" w:hint="eastAsia"/>
          <w:sz w:val="32"/>
          <w:szCs w:val="32"/>
          <w:rtl/>
        </w:rPr>
        <w:t>מתן</w:t>
      </w:r>
      <w:r w:rsidRPr="005D2B56">
        <w:rPr>
          <w:rFonts w:cs="David"/>
          <w:sz w:val="32"/>
          <w:szCs w:val="32"/>
          <w:rtl/>
        </w:rPr>
        <w:t xml:space="preserve"> תמיכה כספית בהיקפים משתנים לפי סוג גודל </w:t>
      </w:r>
      <w:r w:rsidR="00D5318C">
        <w:rPr>
          <w:rFonts w:cs="David" w:hint="cs"/>
          <w:sz w:val="32"/>
          <w:szCs w:val="32"/>
          <w:rtl/>
        </w:rPr>
        <w:t>האירוע</w:t>
      </w:r>
      <w:r w:rsidR="00D5318C" w:rsidRPr="005D2B56">
        <w:rPr>
          <w:rFonts w:cs="David"/>
          <w:sz w:val="32"/>
          <w:szCs w:val="32"/>
          <w:rtl/>
        </w:rPr>
        <w:t xml:space="preserve"> </w:t>
      </w:r>
      <w:r w:rsidRPr="005D2B56">
        <w:rPr>
          <w:rFonts w:cs="David" w:hint="eastAsia"/>
          <w:sz w:val="32"/>
          <w:szCs w:val="32"/>
          <w:rtl/>
        </w:rPr>
        <w:t>ופרמט</w:t>
      </w:r>
      <w:r w:rsidR="005A580B">
        <w:rPr>
          <w:rFonts w:cs="David" w:hint="cs"/>
          <w:sz w:val="32"/>
          <w:szCs w:val="32"/>
          <w:rtl/>
        </w:rPr>
        <w:t>ר</w:t>
      </w:r>
      <w:r w:rsidRPr="005D2B56">
        <w:rPr>
          <w:rFonts w:cs="David" w:hint="eastAsia"/>
          <w:sz w:val="32"/>
          <w:szCs w:val="32"/>
          <w:rtl/>
        </w:rPr>
        <w:t>ים</w:t>
      </w:r>
      <w:r w:rsidRPr="005D2B56">
        <w:rPr>
          <w:rFonts w:cs="David"/>
          <w:sz w:val="32"/>
          <w:szCs w:val="32"/>
          <w:rtl/>
        </w:rPr>
        <w:t xml:space="preserve"> נוספים</w:t>
      </w:r>
    </w:p>
    <w:p w:rsidR="00250C34" w:rsidRPr="003F6112" w:rsidRDefault="00250C34" w:rsidP="003F6112">
      <w:pPr>
        <w:ind w:left="1080"/>
        <w:jc w:val="both"/>
        <w:rPr>
          <w:rFonts w:cs="David"/>
          <w:sz w:val="32"/>
          <w:szCs w:val="32"/>
          <w:rtl/>
        </w:rPr>
      </w:pPr>
    </w:p>
    <w:p w:rsidR="0001166D" w:rsidRPr="003F63B3" w:rsidRDefault="00250C34" w:rsidP="008662A5">
      <w:pPr>
        <w:ind w:left="-58" w:firstLine="778"/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הכול, </w:t>
      </w:r>
      <w:r w:rsidR="0001166D" w:rsidRPr="003F63B3">
        <w:rPr>
          <w:rFonts w:cs="David" w:hint="cs"/>
          <w:sz w:val="32"/>
          <w:szCs w:val="32"/>
          <w:rtl/>
        </w:rPr>
        <w:t xml:space="preserve"> על מנת שיוכל להציג ולחשוף בפני מבקרי </w:t>
      </w:r>
      <w:r w:rsidR="00D5318C">
        <w:rPr>
          <w:rFonts w:cs="David" w:hint="cs"/>
          <w:sz w:val="32"/>
          <w:szCs w:val="32"/>
          <w:rtl/>
        </w:rPr>
        <w:t>ה</w:t>
      </w:r>
      <w:r>
        <w:rPr>
          <w:rFonts w:cs="David" w:hint="cs"/>
          <w:sz w:val="32"/>
          <w:szCs w:val="32"/>
          <w:rtl/>
        </w:rPr>
        <w:t xml:space="preserve">אירוע </w:t>
      </w:r>
      <w:r w:rsidR="0001166D" w:rsidRPr="003F63B3">
        <w:rPr>
          <w:rFonts w:cs="David" w:hint="cs"/>
          <w:sz w:val="32"/>
          <w:szCs w:val="32"/>
          <w:rtl/>
        </w:rPr>
        <w:t xml:space="preserve"> את העשייה המשרדית והישגי החקלאות הישראלית</w:t>
      </w:r>
      <w:r w:rsidR="000C529D" w:rsidRPr="003F63B3">
        <w:rPr>
          <w:rFonts w:cs="David" w:hint="cs"/>
          <w:sz w:val="32"/>
          <w:szCs w:val="32"/>
          <w:rtl/>
        </w:rPr>
        <w:t xml:space="preserve">, ברוח המסר: </w:t>
      </w:r>
      <w:r w:rsidR="000C529D" w:rsidRPr="003F63B3">
        <w:rPr>
          <w:rFonts w:cs="David" w:hint="cs"/>
          <w:b/>
          <w:bCs/>
          <w:sz w:val="32"/>
          <w:szCs w:val="32"/>
          <w:rtl/>
        </w:rPr>
        <w:t xml:space="preserve">חקלאות ישראלית מצמיחה </w:t>
      </w:r>
      <w:r w:rsidR="008662A5">
        <w:rPr>
          <w:rFonts w:cs="David" w:hint="cs"/>
          <w:b/>
          <w:bCs/>
          <w:sz w:val="32"/>
          <w:szCs w:val="32"/>
          <w:rtl/>
        </w:rPr>
        <w:t>חדשנות, פיתוח ל</w:t>
      </w:r>
      <w:r w:rsidR="000C529D" w:rsidRPr="003F63B3">
        <w:rPr>
          <w:rFonts w:cs="David" w:hint="cs"/>
          <w:b/>
          <w:bCs/>
          <w:sz w:val="32"/>
          <w:szCs w:val="32"/>
          <w:rtl/>
        </w:rPr>
        <w:t>חברה בריאה</w:t>
      </w:r>
      <w:r w:rsidR="008662A5">
        <w:rPr>
          <w:rFonts w:cs="David" w:hint="cs"/>
          <w:b/>
          <w:bCs/>
          <w:sz w:val="32"/>
          <w:szCs w:val="32"/>
          <w:rtl/>
        </w:rPr>
        <w:t xml:space="preserve"> ומשגשגת</w:t>
      </w:r>
      <w:r w:rsidR="0001166D" w:rsidRPr="003F63B3">
        <w:rPr>
          <w:rFonts w:cs="David" w:hint="cs"/>
          <w:sz w:val="32"/>
          <w:szCs w:val="32"/>
          <w:rtl/>
        </w:rPr>
        <w:t xml:space="preserve">. </w:t>
      </w:r>
    </w:p>
    <w:p w:rsidR="0001166D" w:rsidRPr="003F63B3" w:rsidRDefault="0001166D" w:rsidP="0001166D">
      <w:pPr>
        <w:jc w:val="both"/>
        <w:rPr>
          <w:rFonts w:cs="David"/>
          <w:sz w:val="32"/>
          <w:szCs w:val="32"/>
          <w:rtl/>
        </w:rPr>
      </w:pPr>
    </w:p>
    <w:p w:rsidR="00A047F3" w:rsidRPr="003F63B3" w:rsidRDefault="00A047F3" w:rsidP="0001166D">
      <w:pPr>
        <w:jc w:val="both"/>
        <w:rPr>
          <w:rFonts w:cs="David"/>
          <w:sz w:val="32"/>
          <w:szCs w:val="32"/>
          <w:rtl/>
        </w:rPr>
      </w:pPr>
    </w:p>
    <w:p w:rsidR="0001166D" w:rsidRDefault="0001166D" w:rsidP="0001166D">
      <w:pPr>
        <w:jc w:val="center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>לפיכך, ועל יסוד המבוא מתבקשים הפונים ל-</w:t>
      </w:r>
      <w:r w:rsidRPr="003F63B3">
        <w:rPr>
          <w:rFonts w:cs="David"/>
          <w:sz w:val="32"/>
          <w:szCs w:val="32"/>
        </w:rPr>
        <w:t xml:space="preserve">RFI </w:t>
      </w:r>
      <w:r w:rsidRPr="003F63B3">
        <w:rPr>
          <w:rFonts w:cs="David" w:hint="cs"/>
          <w:sz w:val="32"/>
          <w:szCs w:val="32"/>
          <w:rtl/>
        </w:rPr>
        <w:t xml:space="preserve"> להשיב במידע כדלקמן:</w:t>
      </w:r>
    </w:p>
    <w:p w:rsidR="00625656" w:rsidRDefault="00250C34" w:rsidP="00D5318C">
      <w:pPr>
        <w:pStyle w:val="a5"/>
        <w:numPr>
          <w:ilvl w:val="0"/>
          <w:numId w:val="8"/>
        </w:numPr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 xml:space="preserve">פרטים אודות </w:t>
      </w:r>
      <w:r w:rsidR="00D5318C">
        <w:rPr>
          <w:rFonts w:cs="David" w:hint="cs"/>
          <w:sz w:val="32"/>
          <w:szCs w:val="32"/>
          <w:rtl/>
        </w:rPr>
        <w:t>ה</w:t>
      </w:r>
      <w:r>
        <w:rPr>
          <w:rFonts w:cs="David" w:hint="cs"/>
          <w:sz w:val="32"/>
          <w:szCs w:val="32"/>
          <w:rtl/>
        </w:rPr>
        <w:t xml:space="preserve">אירוע המאורגן על ידם ובאמצעותם, ומידת תאימותו ליעדי המשרד כמפורט מעלה </w:t>
      </w:r>
      <w:r>
        <w:rPr>
          <w:rFonts w:cs="David"/>
          <w:sz w:val="32"/>
          <w:szCs w:val="32"/>
          <w:rtl/>
        </w:rPr>
        <w:t>–</w:t>
      </w:r>
      <w:r>
        <w:rPr>
          <w:rFonts w:cs="David" w:hint="cs"/>
          <w:sz w:val="32"/>
          <w:szCs w:val="32"/>
          <w:rtl/>
        </w:rPr>
        <w:t xml:space="preserve"> בכלל זה יש לציין מועדים, תמהיל מציגים, </w:t>
      </w:r>
      <w:r w:rsidR="00625656">
        <w:rPr>
          <w:rFonts w:cs="David" w:hint="cs"/>
          <w:sz w:val="32"/>
          <w:szCs w:val="32"/>
          <w:rtl/>
        </w:rPr>
        <w:t xml:space="preserve">הקיף מבקרים, </w:t>
      </w:r>
      <w:r>
        <w:rPr>
          <w:rFonts w:cs="David" w:hint="cs"/>
          <w:sz w:val="32"/>
          <w:szCs w:val="32"/>
          <w:rtl/>
        </w:rPr>
        <w:t xml:space="preserve">תכנים צפויים וכן הלאה. </w:t>
      </w:r>
    </w:p>
    <w:p w:rsidR="00250C34" w:rsidRDefault="00625656" w:rsidP="005D2B56">
      <w:pPr>
        <w:pStyle w:val="a5"/>
        <w:numPr>
          <w:ilvl w:val="0"/>
          <w:numId w:val="8"/>
        </w:numPr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 xml:space="preserve">סוג השתתפות המשרד המועדפת עליהם בהתאם לרשימת המתווים שפורטו מעלה </w:t>
      </w:r>
    </w:p>
    <w:p w:rsidR="00625656" w:rsidRDefault="00625656" w:rsidP="008662A5">
      <w:pPr>
        <w:pStyle w:val="a5"/>
        <w:numPr>
          <w:ilvl w:val="0"/>
          <w:numId w:val="8"/>
        </w:numPr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 xml:space="preserve">יכולתם להקצות שטחי </w:t>
      </w:r>
      <w:r w:rsidR="008662A5">
        <w:rPr>
          <w:rFonts w:cs="David" w:hint="cs"/>
          <w:sz w:val="32"/>
          <w:szCs w:val="32"/>
          <w:rtl/>
        </w:rPr>
        <w:t xml:space="preserve">מיתוג ותצוגה </w:t>
      </w:r>
      <w:r>
        <w:rPr>
          <w:rFonts w:cs="David" w:hint="cs"/>
          <w:sz w:val="32"/>
          <w:szCs w:val="32"/>
          <w:rtl/>
        </w:rPr>
        <w:t xml:space="preserve">בשטחי התערוכה לטובת המשרד </w:t>
      </w:r>
    </w:p>
    <w:p w:rsidR="00625656" w:rsidRDefault="00625656" w:rsidP="005D2B56">
      <w:pPr>
        <w:pStyle w:val="a5"/>
        <w:numPr>
          <w:ilvl w:val="0"/>
          <w:numId w:val="8"/>
        </w:numPr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>כל מידע נוסף שהמשיב לפנייה סבור שיכול להועיל למשרד בהקשר עם הנושא שבנדון</w:t>
      </w:r>
    </w:p>
    <w:p w:rsidR="00625656" w:rsidRDefault="00625656" w:rsidP="005D2B56">
      <w:pPr>
        <w:pStyle w:val="a5"/>
        <w:rPr>
          <w:rFonts w:cs="David"/>
          <w:sz w:val="32"/>
          <w:szCs w:val="32"/>
        </w:rPr>
      </w:pPr>
    </w:p>
    <w:p w:rsidR="0001166D" w:rsidRPr="003F63B3" w:rsidRDefault="00625656" w:rsidP="0001166D">
      <w:pPr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 </w:t>
      </w:r>
    </w:p>
    <w:p w:rsidR="0001166D" w:rsidRPr="003F63B3" w:rsidRDefault="00D5318C" w:rsidP="00D5318C">
      <w:pPr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מבלי </w:t>
      </w:r>
      <w:r w:rsidR="00625656">
        <w:rPr>
          <w:rFonts w:cs="David" w:hint="cs"/>
          <w:sz w:val="32"/>
          <w:szCs w:val="32"/>
          <w:rtl/>
        </w:rPr>
        <w:t>ל</w:t>
      </w:r>
      <w:r>
        <w:rPr>
          <w:rFonts w:cs="David" w:hint="cs"/>
          <w:sz w:val="32"/>
          <w:szCs w:val="32"/>
          <w:rtl/>
        </w:rPr>
        <w:t>גרוע</w:t>
      </w:r>
      <w:r w:rsidR="00625656">
        <w:rPr>
          <w:rFonts w:cs="David" w:hint="cs"/>
          <w:sz w:val="32"/>
          <w:szCs w:val="32"/>
          <w:rtl/>
        </w:rPr>
        <w:t xml:space="preserve"> מן האמור, מידע כמבוקש מכוח מסמך זה רלבנטי אך לאירוע/תערוכה המקיימת את כל תנאי הסף הבאים (במצטבר): </w:t>
      </w: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3F63B3">
        <w:rPr>
          <w:rFonts w:cs="David" w:hint="cs"/>
          <w:b/>
          <w:bCs/>
          <w:sz w:val="32"/>
          <w:szCs w:val="32"/>
          <w:u w:val="single"/>
          <w:rtl/>
        </w:rPr>
        <w:t>דרישות סף המחייבות לקיום התערוכה</w:t>
      </w:r>
    </w:p>
    <w:p w:rsidR="0001166D" w:rsidRPr="003F63B3" w:rsidRDefault="00625656" w:rsidP="0001166D">
      <w:pPr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 </w:t>
      </w:r>
    </w:p>
    <w:p w:rsidR="0001166D" w:rsidRPr="003F63B3" w:rsidRDefault="006B71A6" w:rsidP="008662A5">
      <w:pPr>
        <w:numPr>
          <w:ilvl w:val="0"/>
          <w:numId w:val="3"/>
        </w:numPr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ה</w:t>
      </w:r>
      <w:r w:rsidR="00625656">
        <w:rPr>
          <w:rFonts w:cs="David" w:hint="cs"/>
          <w:sz w:val="32"/>
          <w:szCs w:val="32"/>
          <w:rtl/>
        </w:rPr>
        <w:t xml:space="preserve">אירוע </w:t>
      </w:r>
      <w:r>
        <w:rPr>
          <w:rFonts w:cs="David" w:hint="cs"/>
          <w:sz w:val="32"/>
          <w:szCs w:val="32"/>
          <w:rtl/>
        </w:rPr>
        <w:t xml:space="preserve">עתיד להתקיים בטווח התאריכים המתחיל ביום </w:t>
      </w:r>
      <w:r w:rsidR="00837963">
        <w:rPr>
          <w:rFonts w:cs="David" w:hint="cs"/>
          <w:sz w:val="32"/>
          <w:szCs w:val="32"/>
          <w:rtl/>
        </w:rPr>
        <w:t>01/05/1</w:t>
      </w:r>
      <w:r w:rsidR="008662A5">
        <w:rPr>
          <w:rFonts w:cs="David" w:hint="cs"/>
          <w:sz w:val="32"/>
          <w:szCs w:val="32"/>
          <w:rtl/>
        </w:rPr>
        <w:t>8</w:t>
      </w:r>
      <w:r w:rsidR="0001166D" w:rsidRPr="003F63B3">
        <w:rPr>
          <w:rFonts w:cs="David" w:hint="cs"/>
          <w:sz w:val="32"/>
          <w:szCs w:val="32"/>
          <w:rtl/>
        </w:rPr>
        <w:t xml:space="preserve"> </w:t>
      </w:r>
      <w:r>
        <w:rPr>
          <w:rFonts w:cs="David" w:hint="cs"/>
          <w:sz w:val="32"/>
          <w:szCs w:val="32"/>
          <w:rtl/>
        </w:rPr>
        <w:t xml:space="preserve">ומסתיים </w:t>
      </w:r>
      <w:r w:rsidR="0001166D" w:rsidRPr="003F63B3">
        <w:rPr>
          <w:rFonts w:cs="David" w:hint="cs"/>
          <w:sz w:val="32"/>
          <w:szCs w:val="32"/>
          <w:rtl/>
        </w:rPr>
        <w:t xml:space="preserve">ביום </w:t>
      </w:r>
      <w:r w:rsidR="00837963">
        <w:rPr>
          <w:rFonts w:cs="David" w:hint="cs"/>
          <w:sz w:val="32"/>
          <w:szCs w:val="32"/>
          <w:rtl/>
        </w:rPr>
        <w:t>31/12/1</w:t>
      </w:r>
      <w:r w:rsidR="008662A5">
        <w:rPr>
          <w:rFonts w:cs="David" w:hint="cs"/>
          <w:sz w:val="32"/>
          <w:szCs w:val="32"/>
          <w:rtl/>
        </w:rPr>
        <w:t>8</w:t>
      </w:r>
      <w:r w:rsidR="0001166D" w:rsidRPr="003F63B3">
        <w:rPr>
          <w:rFonts w:cs="David" w:hint="cs"/>
          <w:sz w:val="32"/>
          <w:szCs w:val="32"/>
          <w:rtl/>
        </w:rPr>
        <w:t xml:space="preserve">. </w:t>
      </w:r>
    </w:p>
    <w:p w:rsidR="0001166D" w:rsidRPr="003F63B3" w:rsidRDefault="0001166D" w:rsidP="0001166D">
      <w:pPr>
        <w:numPr>
          <w:ilvl w:val="0"/>
          <w:numId w:val="3"/>
        </w:numPr>
        <w:jc w:val="both"/>
        <w:rPr>
          <w:rFonts w:cs="David"/>
          <w:sz w:val="32"/>
          <w:szCs w:val="32"/>
        </w:rPr>
      </w:pPr>
      <w:r w:rsidRPr="003F63B3">
        <w:rPr>
          <w:rFonts w:cs="David" w:hint="cs"/>
          <w:sz w:val="32"/>
          <w:szCs w:val="32"/>
          <w:rtl/>
        </w:rPr>
        <w:t xml:space="preserve">השפה הרשמית של התערוכה הנה השפה העברית. </w:t>
      </w:r>
    </w:p>
    <w:p w:rsidR="0001166D" w:rsidRPr="003F63B3" w:rsidRDefault="00625656" w:rsidP="008662A5">
      <w:pPr>
        <w:pStyle w:val="a5"/>
        <w:numPr>
          <w:ilvl w:val="0"/>
          <w:numId w:val="3"/>
        </w:numPr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>ל</w:t>
      </w:r>
      <w:r w:rsidR="008F5F20">
        <w:rPr>
          <w:rFonts w:cs="David" w:hint="cs"/>
          <w:sz w:val="32"/>
          <w:szCs w:val="32"/>
          <w:rtl/>
        </w:rPr>
        <w:t>אירוע</w:t>
      </w:r>
      <w:r w:rsidR="0001166D" w:rsidRPr="003F63B3">
        <w:rPr>
          <w:rFonts w:cs="David"/>
          <w:sz w:val="32"/>
          <w:szCs w:val="32"/>
          <w:rtl/>
        </w:rPr>
        <w:t xml:space="preserve"> </w:t>
      </w:r>
      <w:r w:rsidR="0001166D" w:rsidRPr="003F63B3">
        <w:rPr>
          <w:rFonts w:cs="David" w:hint="cs"/>
          <w:sz w:val="32"/>
          <w:szCs w:val="32"/>
          <w:rtl/>
        </w:rPr>
        <w:t xml:space="preserve">"כמותג", </w:t>
      </w:r>
      <w:r w:rsidR="0001166D" w:rsidRPr="003F63B3">
        <w:rPr>
          <w:rFonts w:cs="David"/>
          <w:sz w:val="32"/>
          <w:szCs w:val="32"/>
          <w:rtl/>
        </w:rPr>
        <w:t xml:space="preserve">ניסיון קודם ומוניטין מוכח של </w:t>
      </w:r>
      <w:r w:rsidR="008662A5">
        <w:rPr>
          <w:rFonts w:cs="David" w:hint="cs"/>
          <w:sz w:val="32"/>
          <w:szCs w:val="32"/>
          <w:rtl/>
        </w:rPr>
        <w:t xml:space="preserve">ארבע </w:t>
      </w:r>
      <w:r w:rsidR="0001166D" w:rsidRPr="003F63B3">
        <w:rPr>
          <w:rFonts w:cs="David"/>
          <w:sz w:val="32"/>
          <w:szCs w:val="32"/>
          <w:rtl/>
        </w:rPr>
        <w:t xml:space="preserve">שנים לפחות. </w:t>
      </w:r>
      <w:r>
        <w:rPr>
          <w:rFonts w:cs="David" w:hint="cs"/>
          <w:sz w:val="32"/>
          <w:szCs w:val="32"/>
          <w:rtl/>
        </w:rPr>
        <w:t xml:space="preserve"> </w:t>
      </w:r>
      <w:r w:rsidRPr="003F63B3">
        <w:rPr>
          <w:rFonts w:cs="David" w:hint="cs"/>
          <w:sz w:val="32"/>
          <w:szCs w:val="32"/>
          <w:rtl/>
        </w:rPr>
        <w:t xml:space="preserve">תנאי </w:t>
      </w:r>
      <w:r w:rsidR="0001166D" w:rsidRPr="003F63B3">
        <w:rPr>
          <w:rFonts w:cs="David" w:hint="cs"/>
          <w:sz w:val="32"/>
          <w:szCs w:val="32"/>
          <w:rtl/>
        </w:rPr>
        <w:t xml:space="preserve">כאמור יוכח באמצעות </w:t>
      </w:r>
      <w:r w:rsidR="008662A5">
        <w:rPr>
          <w:rFonts w:cs="David" w:hint="cs"/>
          <w:sz w:val="32"/>
          <w:szCs w:val="32"/>
          <w:rtl/>
        </w:rPr>
        <w:t xml:space="preserve">מידע </w:t>
      </w:r>
      <w:r w:rsidR="0001166D" w:rsidRPr="003F63B3">
        <w:rPr>
          <w:rFonts w:cs="David" w:hint="cs"/>
          <w:sz w:val="32"/>
          <w:szCs w:val="32"/>
          <w:rtl/>
        </w:rPr>
        <w:t xml:space="preserve">פרסומי מתאים. </w:t>
      </w:r>
    </w:p>
    <w:p w:rsidR="0001166D" w:rsidRPr="003F63B3" w:rsidRDefault="0001166D" w:rsidP="008662A5">
      <w:pPr>
        <w:pStyle w:val="a5"/>
        <w:numPr>
          <w:ilvl w:val="0"/>
          <w:numId w:val="3"/>
        </w:numPr>
        <w:jc w:val="both"/>
        <w:rPr>
          <w:rFonts w:cs="David"/>
          <w:sz w:val="32"/>
          <w:szCs w:val="32"/>
        </w:rPr>
      </w:pPr>
      <w:r w:rsidRPr="003F63B3">
        <w:rPr>
          <w:rFonts w:cs="David" w:hint="cs"/>
          <w:sz w:val="32"/>
          <w:szCs w:val="32"/>
          <w:rtl/>
        </w:rPr>
        <w:t>למגישי המ</w:t>
      </w:r>
      <w:r w:rsidR="00AF534E" w:rsidRPr="003F63B3">
        <w:rPr>
          <w:rFonts w:cs="David" w:hint="cs"/>
          <w:sz w:val="32"/>
          <w:szCs w:val="32"/>
          <w:rtl/>
        </w:rPr>
        <w:t>י</w:t>
      </w:r>
      <w:r w:rsidRPr="003F63B3">
        <w:rPr>
          <w:rFonts w:cs="David" w:hint="cs"/>
          <w:sz w:val="32"/>
          <w:szCs w:val="32"/>
          <w:rtl/>
        </w:rPr>
        <w:t xml:space="preserve">דע במסגרת פנייה זו (חברה או יחידים) </w:t>
      </w:r>
      <w:r w:rsidRPr="003F63B3">
        <w:rPr>
          <w:rFonts w:cs="David"/>
          <w:sz w:val="32"/>
          <w:szCs w:val="32"/>
          <w:rtl/>
        </w:rPr>
        <w:t xml:space="preserve">ניסיון קודם בארגון תערוכות בסדרי גודל </w:t>
      </w:r>
      <w:r w:rsidR="00D5318C">
        <w:rPr>
          <w:rFonts w:cs="David" w:hint="cs"/>
          <w:sz w:val="32"/>
          <w:szCs w:val="32"/>
          <w:rtl/>
        </w:rPr>
        <w:t xml:space="preserve">של </w:t>
      </w:r>
      <w:r w:rsidR="00420115">
        <w:rPr>
          <w:rFonts w:cs="David" w:hint="cs"/>
          <w:sz w:val="32"/>
          <w:szCs w:val="32"/>
          <w:rtl/>
        </w:rPr>
        <w:t xml:space="preserve">לפחות </w:t>
      </w:r>
      <w:r w:rsidR="008662A5">
        <w:rPr>
          <w:rFonts w:cs="David" w:hint="cs"/>
          <w:sz w:val="32"/>
          <w:szCs w:val="32"/>
          <w:rtl/>
        </w:rPr>
        <w:t xml:space="preserve">2000 </w:t>
      </w:r>
      <w:r w:rsidR="00420115">
        <w:rPr>
          <w:rFonts w:cs="David" w:hint="cs"/>
          <w:sz w:val="32"/>
          <w:szCs w:val="32"/>
          <w:rtl/>
        </w:rPr>
        <w:t>משתתפים</w:t>
      </w:r>
      <w:r w:rsidR="00625656">
        <w:rPr>
          <w:rFonts w:cs="David" w:hint="cs"/>
          <w:sz w:val="32"/>
          <w:szCs w:val="32"/>
          <w:rtl/>
        </w:rPr>
        <w:t xml:space="preserve"> </w:t>
      </w:r>
      <w:r w:rsidR="008662A5">
        <w:rPr>
          <w:rFonts w:cs="David" w:hint="cs"/>
          <w:sz w:val="32"/>
          <w:szCs w:val="32"/>
          <w:rtl/>
        </w:rPr>
        <w:t>בכל אחד מהאירועים ב</w:t>
      </w:r>
      <w:r w:rsidR="00625656">
        <w:rPr>
          <w:rFonts w:cs="David" w:hint="cs"/>
          <w:sz w:val="32"/>
          <w:szCs w:val="32"/>
          <w:rtl/>
        </w:rPr>
        <w:t xml:space="preserve">שלוש </w:t>
      </w:r>
      <w:r w:rsidR="008662A5">
        <w:rPr>
          <w:rFonts w:cs="David" w:hint="cs"/>
          <w:sz w:val="32"/>
          <w:szCs w:val="32"/>
          <w:rtl/>
        </w:rPr>
        <w:t>ה</w:t>
      </w:r>
      <w:r w:rsidR="00625656">
        <w:rPr>
          <w:rFonts w:cs="David" w:hint="cs"/>
          <w:sz w:val="32"/>
          <w:szCs w:val="32"/>
          <w:rtl/>
        </w:rPr>
        <w:t>שנים</w:t>
      </w:r>
      <w:r w:rsidR="008662A5">
        <w:rPr>
          <w:rFonts w:cs="David" w:hint="cs"/>
          <w:sz w:val="32"/>
          <w:szCs w:val="32"/>
          <w:rtl/>
        </w:rPr>
        <w:t xml:space="preserve"> האחרונות </w:t>
      </w:r>
      <w:r w:rsidRPr="003F63B3">
        <w:rPr>
          <w:rFonts w:cs="David"/>
          <w:sz w:val="32"/>
          <w:szCs w:val="32"/>
          <w:rtl/>
        </w:rPr>
        <w:t xml:space="preserve"> ל</w:t>
      </w:r>
      <w:r w:rsidRPr="003F63B3">
        <w:rPr>
          <w:rFonts w:cs="David" w:hint="cs"/>
          <w:sz w:val="32"/>
          <w:szCs w:val="32"/>
          <w:rtl/>
        </w:rPr>
        <w:t>כל ה</w:t>
      </w:r>
      <w:r w:rsidRPr="003F63B3">
        <w:rPr>
          <w:rFonts w:cs="David"/>
          <w:sz w:val="32"/>
          <w:szCs w:val="32"/>
          <w:rtl/>
        </w:rPr>
        <w:t>פחות. המבוקש כאמור בסעיף זה יוכח באמצעות הצהרה בכתב של מציע/מוסר המידע תוך שהוא מפרט ב</w:t>
      </w:r>
      <w:r w:rsidRPr="003F63B3">
        <w:rPr>
          <w:rFonts w:cs="David" w:hint="cs"/>
          <w:sz w:val="32"/>
          <w:szCs w:val="32"/>
          <w:rtl/>
        </w:rPr>
        <w:t xml:space="preserve">אשר לאותו </w:t>
      </w:r>
      <w:r w:rsidRPr="003F63B3">
        <w:rPr>
          <w:rFonts w:cs="David"/>
          <w:sz w:val="32"/>
          <w:szCs w:val="32"/>
          <w:rtl/>
        </w:rPr>
        <w:t>ניסיון קודם</w:t>
      </w:r>
      <w:r w:rsidRPr="003F63B3">
        <w:rPr>
          <w:rFonts w:cs="David" w:hint="cs"/>
          <w:sz w:val="32"/>
          <w:szCs w:val="32"/>
          <w:rtl/>
        </w:rPr>
        <w:t>.  ככל שמדובר בחברה</w:t>
      </w:r>
      <w:r w:rsidRPr="003F63B3">
        <w:rPr>
          <w:rFonts w:cs="David"/>
          <w:sz w:val="32"/>
          <w:szCs w:val="32"/>
          <w:rtl/>
        </w:rPr>
        <w:t>–</w:t>
      </w:r>
      <w:r w:rsidRPr="003F63B3">
        <w:rPr>
          <w:rFonts w:cs="David" w:hint="cs"/>
          <w:sz w:val="32"/>
          <w:szCs w:val="32"/>
          <w:rtl/>
        </w:rPr>
        <w:t xml:space="preserve"> יש להגיש פורטפוליו חברה להוכחת הניסיון הנדרש. </w:t>
      </w:r>
    </w:p>
    <w:p w:rsidR="0001166D" w:rsidRPr="003F63B3" w:rsidRDefault="008F5F20" w:rsidP="00420115">
      <w:pPr>
        <w:pStyle w:val="a5"/>
        <w:numPr>
          <w:ilvl w:val="0"/>
          <w:numId w:val="3"/>
        </w:numPr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>האירוע</w:t>
      </w:r>
      <w:r w:rsidR="00625656">
        <w:rPr>
          <w:rFonts w:cs="David" w:hint="cs"/>
          <w:sz w:val="32"/>
          <w:szCs w:val="32"/>
          <w:rtl/>
        </w:rPr>
        <w:t xml:space="preserve"> </w:t>
      </w:r>
      <w:r w:rsidR="0001166D" w:rsidRPr="003F63B3">
        <w:rPr>
          <w:rFonts w:cs="David"/>
          <w:sz w:val="32"/>
          <w:szCs w:val="32"/>
          <w:rtl/>
        </w:rPr>
        <w:t xml:space="preserve">מוקדש באופן בלבדי </w:t>
      </w:r>
      <w:r w:rsidR="0001166D" w:rsidRPr="003F63B3">
        <w:rPr>
          <w:rFonts w:cs="David" w:hint="cs"/>
          <w:sz w:val="32"/>
          <w:szCs w:val="32"/>
          <w:rtl/>
        </w:rPr>
        <w:t xml:space="preserve">להצגת </w:t>
      </w:r>
      <w:r w:rsidR="0001166D" w:rsidRPr="003F63B3">
        <w:rPr>
          <w:rFonts w:cs="David"/>
          <w:sz w:val="32"/>
          <w:szCs w:val="32"/>
          <w:rtl/>
        </w:rPr>
        <w:t>תכנים חקלאיים: פיתוחים וטכנולוגיות חדשים, מיכון חקלאי, שיווק,</w:t>
      </w:r>
      <w:r>
        <w:rPr>
          <w:rFonts w:cs="David" w:hint="cs"/>
          <w:sz w:val="32"/>
          <w:szCs w:val="32"/>
          <w:rtl/>
        </w:rPr>
        <w:t xml:space="preserve"> מידע,</w:t>
      </w:r>
      <w:r w:rsidR="0001166D" w:rsidRPr="003F63B3">
        <w:rPr>
          <w:rFonts w:cs="David"/>
          <w:sz w:val="32"/>
          <w:szCs w:val="32"/>
          <w:rtl/>
        </w:rPr>
        <w:t xml:space="preserve"> שירותים לחקלאים ולציבור הרחב</w:t>
      </w:r>
    </w:p>
    <w:p w:rsidR="005D27A4" w:rsidRPr="003F63B3" w:rsidRDefault="008F5F20" w:rsidP="00420115">
      <w:pPr>
        <w:pStyle w:val="a5"/>
        <w:numPr>
          <w:ilvl w:val="0"/>
          <w:numId w:val="3"/>
        </w:numPr>
        <w:jc w:val="both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האירוע</w:t>
      </w:r>
      <w:r w:rsidRPr="003F63B3">
        <w:rPr>
          <w:rFonts w:cs="David"/>
          <w:sz w:val="32"/>
          <w:szCs w:val="32"/>
          <w:rtl/>
        </w:rPr>
        <w:t xml:space="preserve"> </w:t>
      </w:r>
      <w:r>
        <w:rPr>
          <w:rFonts w:cs="David" w:hint="cs"/>
          <w:sz w:val="32"/>
          <w:szCs w:val="32"/>
          <w:rtl/>
        </w:rPr>
        <w:t>הינו</w:t>
      </w:r>
      <w:r w:rsidRPr="003F63B3">
        <w:rPr>
          <w:rFonts w:cs="David"/>
          <w:sz w:val="32"/>
          <w:szCs w:val="32"/>
          <w:rtl/>
        </w:rPr>
        <w:t xml:space="preserve"> </w:t>
      </w:r>
      <w:r>
        <w:rPr>
          <w:rFonts w:cs="David" w:hint="cs"/>
          <w:sz w:val="32"/>
          <w:szCs w:val="32"/>
          <w:rtl/>
        </w:rPr>
        <w:t>בעל</w:t>
      </w:r>
      <w:r w:rsidRPr="003F63B3">
        <w:rPr>
          <w:rFonts w:cs="David"/>
          <w:sz w:val="32"/>
          <w:szCs w:val="32"/>
          <w:rtl/>
        </w:rPr>
        <w:t xml:space="preserve"> </w:t>
      </w:r>
      <w:r w:rsidR="005D27A4" w:rsidRPr="003F63B3">
        <w:rPr>
          <w:rFonts w:cs="David"/>
          <w:sz w:val="32"/>
          <w:szCs w:val="32"/>
          <w:rtl/>
        </w:rPr>
        <w:t>תמהיל מגוון של מציגים – הן לעניין סוג המציג: ארגון חקלאי, חברה מסחרית, גורמי תעשייה חקלאיים וכיו"ב, והן לעניין זהותו "הגיאוגרפית": ישראלי ובינלאומי כאחד (המבוקש בסעיף זה הנה כפועל יוצא של רצון המשרד לחשוף את הישגי החקלאות מעבר לשוק המקומי).</w:t>
      </w:r>
      <w:r w:rsidR="005D27A4" w:rsidRPr="003F63B3">
        <w:rPr>
          <w:rFonts w:cs="David" w:hint="cs"/>
          <w:sz w:val="32"/>
          <w:szCs w:val="32"/>
          <w:rtl/>
        </w:rPr>
        <w:t xml:space="preserve">   </w:t>
      </w:r>
    </w:p>
    <w:p w:rsidR="0001166D" w:rsidRPr="003F63B3" w:rsidRDefault="008F5F20" w:rsidP="00420115">
      <w:pPr>
        <w:numPr>
          <w:ilvl w:val="0"/>
          <w:numId w:val="3"/>
        </w:numPr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>לאירוע</w:t>
      </w:r>
      <w:r w:rsidRPr="003F63B3">
        <w:rPr>
          <w:rFonts w:cs="David" w:hint="cs"/>
          <w:sz w:val="32"/>
          <w:szCs w:val="32"/>
          <w:rtl/>
        </w:rPr>
        <w:t xml:space="preserve"> </w:t>
      </w:r>
      <w:r w:rsidR="00625656">
        <w:rPr>
          <w:rFonts w:cs="David" w:hint="cs"/>
          <w:sz w:val="32"/>
          <w:szCs w:val="32"/>
          <w:rtl/>
        </w:rPr>
        <w:t xml:space="preserve">מיועד </w:t>
      </w:r>
      <w:r w:rsidR="0001166D" w:rsidRPr="003F63B3">
        <w:rPr>
          <w:rFonts w:cs="David" w:hint="cs"/>
          <w:sz w:val="32"/>
          <w:szCs w:val="32"/>
          <w:rtl/>
        </w:rPr>
        <w:t xml:space="preserve">אתר אינטרנט הכולל </w:t>
      </w:r>
      <w:r w:rsidR="00C3409C" w:rsidRPr="003F63B3">
        <w:rPr>
          <w:rFonts w:cs="David" w:hint="cs"/>
          <w:sz w:val="32"/>
          <w:szCs w:val="32"/>
          <w:rtl/>
        </w:rPr>
        <w:t xml:space="preserve">תכנים ונושאים המתוכננים להתקיים </w:t>
      </w:r>
      <w:r w:rsidR="00537449" w:rsidRPr="003F63B3">
        <w:rPr>
          <w:rFonts w:cs="David" w:hint="cs"/>
          <w:sz w:val="32"/>
          <w:szCs w:val="32"/>
          <w:rtl/>
        </w:rPr>
        <w:t xml:space="preserve">ולהיות מוצגים </w:t>
      </w:r>
      <w:r w:rsidR="00C3409C" w:rsidRPr="003F63B3">
        <w:rPr>
          <w:rFonts w:cs="David" w:hint="cs"/>
          <w:sz w:val="32"/>
          <w:szCs w:val="32"/>
          <w:rtl/>
        </w:rPr>
        <w:t>באירוע</w:t>
      </w:r>
      <w:r w:rsidR="00537449" w:rsidRPr="003F63B3">
        <w:rPr>
          <w:rFonts w:cs="David" w:hint="cs"/>
          <w:sz w:val="32"/>
          <w:szCs w:val="32"/>
          <w:rtl/>
        </w:rPr>
        <w:t>.</w:t>
      </w:r>
      <w:r w:rsidR="00C3409C" w:rsidRPr="003F63B3">
        <w:rPr>
          <w:rFonts w:cs="David" w:hint="cs"/>
          <w:sz w:val="32"/>
          <w:szCs w:val="32"/>
          <w:rtl/>
        </w:rPr>
        <w:t xml:space="preserve"> </w:t>
      </w:r>
    </w:p>
    <w:p w:rsidR="0001166D" w:rsidRPr="003F63B3" w:rsidRDefault="0001166D" w:rsidP="008662A5">
      <w:pPr>
        <w:numPr>
          <w:ilvl w:val="0"/>
          <w:numId w:val="3"/>
        </w:numPr>
        <w:jc w:val="both"/>
        <w:rPr>
          <w:rFonts w:cs="David"/>
          <w:sz w:val="32"/>
          <w:szCs w:val="32"/>
        </w:rPr>
      </w:pPr>
      <w:r w:rsidRPr="003F63B3">
        <w:rPr>
          <w:rFonts w:cs="David" w:hint="cs"/>
          <w:sz w:val="32"/>
          <w:szCs w:val="32"/>
          <w:rtl/>
        </w:rPr>
        <w:t>השילוט ב</w:t>
      </w:r>
      <w:r w:rsidR="00625656">
        <w:rPr>
          <w:rFonts w:cs="David" w:hint="cs"/>
          <w:sz w:val="32"/>
          <w:szCs w:val="32"/>
          <w:rtl/>
        </w:rPr>
        <w:t xml:space="preserve">אירוע יהיה </w:t>
      </w:r>
      <w:r w:rsidRPr="003F63B3">
        <w:rPr>
          <w:rFonts w:cs="David" w:hint="cs"/>
          <w:sz w:val="32"/>
          <w:szCs w:val="32"/>
          <w:rtl/>
        </w:rPr>
        <w:t xml:space="preserve">מונגש. </w:t>
      </w:r>
    </w:p>
    <w:p w:rsidR="0001166D" w:rsidRPr="003F63B3" w:rsidRDefault="008F5F20" w:rsidP="00420115">
      <w:pPr>
        <w:numPr>
          <w:ilvl w:val="0"/>
          <w:numId w:val="3"/>
        </w:numPr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>לאירוע</w:t>
      </w:r>
      <w:r w:rsidRPr="003F63B3">
        <w:rPr>
          <w:rFonts w:cs="David" w:hint="cs"/>
          <w:sz w:val="32"/>
          <w:szCs w:val="32"/>
          <w:rtl/>
        </w:rPr>
        <w:t xml:space="preserve"> </w:t>
      </w:r>
      <w:r w:rsidR="0001166D" w:rsidRPr="003F63B3">
        <w:rPr>
          <w:rFonts w:cs="David" w:hint="cs"/>
          <w:sz w:val="32"/>
          <w:szCs w:val="32"/>
          <w:rtl/>
        </w:rPr>
        <w:t xml:space="preserve">ניתן </w:t>
      </w:r>
      <w:r w:rsidR="00625656">
        <w:rPr>
          <w:rFonts w:cs="David" w:hint="cs"/>
          <w:sz w:val="32"/>
          <w:szCs w:val="32"/>
          <w:rtl/>
        </w:rPr>
        <w:t xml:space="preserve">או יינתן </w:t>
      </w:r>
      <w:r w:rsidR="0001166D" w:rsidRPr="003F63B3">
        <w:rPr>
          <w:rFonts w:cs="David" w:hint="cs"/>
          <w:sz w:val="32"/>
          <w:szCs w:val="32"/>
          <w:rtl/>
        </w:rPr>
        <w:t xml:space="preserve">פרסום במדיה </w:t>
      </w:r>
      <w:r w:rsidR="00420115">
        <w:rPr>
          <w:rFonts w:cs="David" w:hint="cs"/>
          <w:sz w:val="32"/>
          <w:szCs w:val="32"/>
          <w:rtl/>
        </w:rPr>
        <w:t xml:space="preserve">כתובה </w:t>
      </w:r>
      <w:r w:rsidR="0001166D" w:rsidRPr="003F63B3">
        <w:rPr>
          <w:rFonts w:cs="David" w:hint="cs"/>
          <w:sz w:val="32"/>
          <w:szCs w:val="32"/>
          <w:rtl/>
        </w:rPr>
        <w:t>אלקטרונית הן מראש והן במהלך "חיי ה</w:t>
      </w:r>
      <w:r w:rsidR="00625656">
        <w:rPr>
          <w:rFonts w:cs="David" w:hint="cs"/>
          <w:sz w:val="32"/>
          <w:szCs w:val="32"/>
          <w:rtl/>
        </w:rPr>
        <w:t xml:space="preserve">אירוע </w:t>
      </w:r>
      <w:r w:rsidR="0001166D" w:rsidRPr="003F63B3">
        <w:rPr>
          <w:rFonts w:cs="David" w:hint="cs"/>
          <w:sz w:val="32"/>
          <w:szCs w:val="32"/>
          <w:rtl/>
        </w:rPr>
        <w:t xml:space="preserve">"..   </w:t>
      </w:r>
    </w:p>
    <w:p w:rsidR="0001166D" w:rsidRPr="003F63B3" w:rsidRDefault="00625656" w:rsidP="00420115">
      <w:pPr>
        <w:numPr>
          <w:ilvl w:val="0"/>
          <w:numId w:val="3"/>
        </w:numPr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 xml:space="preserve">התחייבות הגוף המארגן את האירוע </w:t>
      </w:r>
      <w:r w:rsidR="0001166D" w:rsidRPr="003F63B3">
        <w:rPr>
          <w:rFonts w:cs="David" w:hint="cs"/>
          <w:sz w:val="32"/>
          <w:szCs w:val="32"/>
          <w:rtl/>
        </w:rPr>
        <w:t xml:space="preserve">כי </w:t>
      </w:r>
      <w:r>
        <w:rPr>
          <w:rFonts w:cs="David" w:hint="cs"/>
          <w:sz w:val="32"/>
          <w:szCs w:val="32"/>
          <w:rtl/>
        </w:rPr>
        <w:t xml:space="preserve">במהלכו/מהלכה </w:t>
      </w:r>
      <w:r w:rsidR="0001166D" w:rsidRPr="003F63B3">
        <w:rPr>
          <w:rFonts w:cs="David"/>
          <w:sz w:val="32"/>
          <w:szCs w:val="32"/>
          <w:rtl/>
        </w:rPr>
        <w:t>יתקיימו במקום הרצאות וימי עיון במגוון נושאים בחקלאות.</w:t>
      </w:r>
    </w:p>
    <w:p w:rsidR="0001166D" w:rsidRPr="003F63B3" w:rsidRDefault="0001166D" w:rsidP="00420115">
      <w:pPr>
        <w:numPr>
          <w:ilvl w:val="0"/>
          <w:numId w:val="3"/>
        </w:numPr>
        <w:tabs>
          <w:tab w:val="left" w:pos="751"/>
          <w:tab w:val="left" w:pos="893"/>
        </w:tabs>
        <w:jc w:val="both"/>
        <w:rPr>
          <w:rFonts w:cs="David"/>
          <w:sz w:val="32"/>
          <w:szCs w:val="32"/>
        </w:rPr>
      </w:pPr>
      <w:r w:rsidRPr="003F63B3">
        <w:rPr>
          <w:rFonts w:cs="David" w:hint="cs"/>
          <w:sz w:val="32"/>
          <w:szCs w:val="32"/>
          <w:rtl/>
        </w:rPr>
        <w:t>מארגני ה</w:t>
      </w:r>
      <w:r w:rsidR="008F5F20">
        <w:rPr>
          <w:rFonts w:cs="David" w:hint="cs"/>
          <w:sz w:val="32"/>
          <w:szCs w:val="32"/>
          <w:rtl/>
        </w:rPr>
        <w:t>אירוע</w:t>
      </w:r>
      <w:r w:rsidR="00625656">
        <w:rPr>
          <w:rFonts w:cs="David" w:hint="cs"/>
          <w:sz w:val="32"/>
          <w:szCs w:val="32"/>
          <w:rtl/>
        </w:rPr>
        <w:t xml:space="preserve"> </w:t>
      </w:r>
      <w:r w:rsidRPr="003F63B3">
        <w:rPr>
          <w:rFonts w:cs="David" w:hint="cs"/>
          <w:sz w:val="32"/>
          <w:szCs w:val="32"/>
          <w:rtl/>
        </w:rPr>
        <w:t xml:space="preserve"> (או המפעילים מטעמם) מצוידים בכל הרישיונו</w:t>
      </w:r>
      <w:r w:rsidRPr="003F63B3">
        <w:rPr>
          <w:rFonts w:cs="David" w:hint="eastAsia"/>
          <w:sz w:val="32"/>
          <w:szCs w:val="32"/>
          <w:rtl/>
        </w:rPr>
        <w:t>ת</w:t>
      </w:r>
      <w:r w:rsidRPr="003F63B3">
        <w:rPr>
          <w:rFonts w:cs="David" w:hint="cs"/>
          <w:sz w:val="32"/>
          <w:szCs w:val="32"/>
          <w:rtl/>
        </w:rPr>
        <w:t xml:space="preserve"> נדרשים על פי דין להקמת ה</w:t>
      </w:r>
      <w:r w:rsidR="00625656">
        <w:rPr>
          <w:rFonts w:cs="David" w:hint="cs"/>
          <w:sz w:val="32"/>
          <w:szCs w:val="32"/>
          <w:rtl/>
        </w:rPr>
        <w:t>אירוע</w:t>
      </w:r>
      <w:r w:rsidRPr="003F63B3">
        <w:rPr>
          <w:rFonts w:cs="David" w:hint="cs"/>
          <w:sz w:val="32"/>
          <w:szCs w:val="32"/>
          <w:rtl/>
        </w:rPr>
        <w:t xml:space="preserve"> (לרבות היבטי אבטחה, שירותי רפואה, כיבוי אש וטיפול במצבי חירום).</w:t>
      </w:r>
    </w:p>
    <w:p w:rsidR="0001166D" w:rsidRPr="003F63B3" w:rsidRDefault="00420115" w:rsidP="00420115">
      <w:pPr>
        <w:numPr>
          <w:ilvl w:val="0"/>
          <w:numId w:val="3"/>
        </w:numPr>
        <w:jc w:val="both"/>
        <w:rPr>
          <w:rFonts w:cs="David"/>
          <w:sz w:val="32"/>
          <w:szCs w:val="32"/>
        </w:rPr>
      </w:pPr>
      <w:r>
        <w:rPr>
          <w:rFonts w:cs="David" w:hint="cs"/>
          <w:sz w:val="32"/>
          <w:szCs w:val="32"/>
          <w:rtl/>
        </w:rPr>
        <w:t>באירוע</w:t>
      </w:r>
      <w:r w:rsidR="0001166D" w:rsidRPr="003F63B3">
        <w:rPr>
          <w:rFonts w:cs="David" w:hint="cs"/>
          <w:sz w:val="32"/>
          <w:szCs w:val="32"/>
          <w:rtl/>
        </w:rPr>
        <w:t xml:space="preserve"> ניתנים דרך קבע שירותי ניקיון ואבטחה.</w:t>
      </w:r>
    </w:p>
    <w:p w:rsidR="0001166D" w:rsidRPr="003F63B3" w:rsidRDefault="0001166D" w:rsidP="00420115">
      <w:pPr>
        <w:numPr>
          <w:ilvl w:val="0"/>
          <w:numId w:val="3"/>
        </w:numPr>
        <w:jc w:val="both"/>
        <w:rPr>
          <w:rFonts w:cs="David"/>
          <w:sz w:val="32"/>
          <w:szCs w:val="32"/>
        </w:rPr>
      </w:pPr>
      <w:r w:rsidRPr="003F63B3">
        <w:rPr>
          <w:rFonts w:cs="David" w:hint="cs"/>
          <w:sz w:val="32"/>
          <w:szCs w:val="32"/>
          <w:rtl/>
        </w:rPr>
        <w:t>ה</w:t>
      </w:r>
      <w:r w:rsidR="00625656">
        <w:rPr>
          <w:rFonts w:cs="David" w:hint="cs"/>
          <w:sz w:val="32"/>
          <w:szCs w:val="32"/>
          <w:rtl/>
        </w:rPr>
        <w:t xml:space="preserve">אירוע </w:t>
      </w:r>
      <w:r w:rsidRPr="003F63B3">
        <w:rPr>
          <w:rFonts w:cs="David" w:hint="cs"/>
          <w:sz w:val="32"/>
          <w:szCs w:val="32"/>
          <w:rtl/>
        </w:rPr>
        <w:t xml:space="preserve">נגיש לבעלי מוגבלויות. </w:t>
      </w:r>
    </w:p>
    <w:p w:rsidR="0001166D" w:rsidRPr="003F63B3" w:rsidRDefault="0001166D" w:rsidP="0001166D">
      <w:pPr>
        <w:jc w:val="both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ab/>
        <w:t xml:space="preserve"> </w:t>
      </w: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</w:p>
    <w:p w:rsidR="00A047F3" w:rsidRPr="003F63B3" w:rsidRDefault="00A047F3" w:rsidP="00A047F3">
      <w:pPr>
        <w:spacing w:line="276" w:lineRule="auto"/>
        <w:jc w:val="both"/>
        <w:rPr>
          <w:rFonts w:cs="David"/>
          <w:sz w:val="32"/>
          <w:szCs w:val="32"/>
          <w:rtl/>
        </w:rPr>
      </w:pPr>
    </w:p>
    <w:p w:rsidR="00625656" w:rsidRPr="003F63B3" w:rsidRDefault="00625656" w:rsidP="00A047F3">
      <w:pPr>
        <w:spacing w:line="276" w:lineRule="auto"/>
        <w:jc w:val="both"/>
        <w:rPr>
          <w:rFonts w:cs="David"/>
          <w:sz w:val="32"/>
          <w:szCs w:val="32"/>
          <w:rtl/>
        </w:rPr>
      </w:pPr>
    </w:p>
    <w:p w:rsidR="0001166D" w:rsidRPr="003F63B3" w:rsidRDefault="00A047F3" w:rsidP="000D5E1C">
      <w:pPr>
        <w:jc w:val="both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 xml:space="preserve">ככל שהליך זה יוביל </w:t>
      </w:r>
      <w:r w:rsidR="00625656">
        <w:rPr>
          <w:rFonts w:cs="David" w:hint="cs"/>
          <w:sz w:val="32"/>
          <w:szCs w:val="32"/>
          <w:rtl/>
        </w:rPr>
        <w:t xml:space="preserve">לגיבוש נוהל תמיכה או מתן חסות </w:t>
      </w:r>
      <w:r w:rsidRPr="003F63B3">
        <w:rPr>
          <w:rFonts w:cs="David" w:hint="cs"/>
          <w:sz w:val="32"/>
          <w:szCs w:val="32"/>
          <w:rtl/>
        </w:rPr>
        <w:t xml:space="preserve">בין </w:t>
      </w:r>
      <w:r w:rsidR="00625656">
        <w:rPr>
          <w:rFonts w:cs="David" w:hint="cs"/>
          <w:sz w:val="32"/>
          <w:szCs w:val="32"/>
          <w:rtl/>
        </w:rPr>
        <w:t xml:space="preserve">המשיבים מובהר כי במקרה כאמור, </w:t>
      </w:r>
      <w:r w:rsidRPr="003F63B3">
        <w:rPr>
          <w:rFonts w:cs="David" w:hint="cs"/>
          <w:sz w:val="32"/>
          <w:szCs w:val="32"/>
          <w:rtl/>
        </w:rPr>
        <w:t xml:space="preserve">יקבעו גם משקולות </w:t>
      </w:r>
      <w:r w:rsidR="00625656">
        <w:rPr>
          <w:rFonts w:cs="David" w:hint="cs"/>
          <w:sz w:val="32"/>
          <w:szCs w:val="32"/>
          <w:rtl/>
        </w:rPr>
        <w:t>וקר</w:t>
      </w:r>
      <w:r w:rsidR="005A580B">
        <w:rPr>
          <w:rFonts w:cs="David" w:hint="cs"/>
          <w:sz w:val="32"/>
          <w:szCs w:val="32"/>
          <w:rtl/>
        </w:rPr>
        <w:t>י</w:t>
      </w:r>
      <w:r w:rsidR="00625656">
        <w:rPr>
          <w:rFonts w:cs="David" w:hint="cs"/>
          <w:sz w:val="32"/>
          <w:szCs w:val="32"/>
          <w:rtl/>
        </w:rPr>
        <w:t>ט</w:t>
      </w:r>
      <w:r w:rsidR="005A580B">
        <w:rPr>
          <w:rFonts w:cs="David" w:hint="cs"/>
          <w:sz w:val="32"/>
          <w:szCs w:val="32"/>
          <w:rtl/>
        </w:rPr>
        <w:t>ר</w:t>
      </w:r>
      <w:r w:rsidR="00625656">
        <w:rPr>
          <w:rFonts w:cs="David" w:hint="cs"/>
          <w:sz w:val="32"/>
          <w:szCs w:val="32"/>
          <w:rtl/>
        </w:rPr>
        <w:t xml:space="preserve">יונים לחלוקתם שייגזרו בין היתר מאופי התערוכה, תמהיל המבקרים והמציגים, מידת חשיפת המשרד באמצעותה לקהל המקומי והבינלאומי ועוד. </w:t>
      </w: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</w:p>
    <w:p w:rsidR="0001166D" w:rsidRPr="003F63B3" w:rsidRDefault="0001166D" w:rsidP="0001166D">
      <w:pPr>
        <w:jc w:val="both"/>
        <w:rPr>
          <w:rFonts w:cs="David"/>
          <w:b/>
          <w:bCs/>
          <w:sz w:val="32"/>
          <w:szCs w:val="32"/>
          <w:u w:val="single"/>
          <w:rtl/>
        </w:rPr>
      </w:pPr>
      <w:r w:rsidRPr="003F63B3">
        <w:rPr>
          <w:rFonts w:cs="David" w:hint="cs"/>
          <w:b/>
          <w:bCs/>
          <w:sz w:val="32"/>
          <w:szCs w:val="32"/>
          <w:u w:val="single"/>
          <w:rtl/>
        </w:rPr>
        <w:t>מנהלה</w:t>
      </w:r>
    </w:p>
    <w:p w:rsidR="0001166D" w:rsidRPr="003F63B3" w:rsidRDefault="00625656" w:rsidP="003E7C41">
      <w:pPr>
        <w:pStyle w:val="ListParagraph1"/>
        <w:ind w:left="0"/>
        <w:jc w:val="both"/>
        <w:rPr>
          <w:rFonts w:ascii="Times New Roman" w:hAnsi="Times New Roman" w:cs="David"/>
          <w:sz w:val="32"/>
          <w:szCs w:val="32"/>
          <w:rtl/>
        </w:rPr>
      </w:pPr>
      <w:r>
        <w:rPr>
          <w:rFonts w:ascii="Times New Roman" w:hAnsi="Times New Roman" w:cs="David" w:hint="cs"/>
          <w:sz w:val="32"/>
          <w:szCs w:val="32"/>
          <w:rtl/>
        </w:rPr>
        <w:t xml:space="preserve">המשיבים לפנייה זו </w:t>
      </w:r>
      <w:r w:rsidR="0001166D" w:rsidRPr="003F63B3">
        <w:rPr>
          <w:rFonts w:ascii="Times New Roman" w:hAnsi="Times New Roman" w:cs="David" w:hint="cs"/>
          <w:sz w:val="32"/>
          <w:szCs w:val="32"/>
          <w:rtl/>
        </w:rPr>
        <w:t xml:space="preserve">מתבקשים להגיש את </w:t>
      </w:r>
      <w:r>
        <w:rPr>
          <w:rFonts w:ascii="Times New Roman" w:hAnsi="Times New Roman" w:cs="David" w:hint="cs"/>
          <w:sz w:val="32"/>
          <w:szCs w:val="32"/>
          <w:rtl/>
        </w:rPr>
        <w:t xml:space="preserve">המידע </w:t>
      </w:r>
      <w:r w:rsidR="0001166D" w:rsidRPr="003F63B3">
        <w:rPr>
          <w:rFonts w:ascii="Times New Roman" w:hAnsi="Times New Roman" w:cs="David" w:hint="cs"/>
          <w:b/>
          <w:bCs/>
          <w:sz w:val="32"/>
          <w:szCs w:val="32"/>
          <w:rtl/>
        </w:rPr>
        <w:t>וכל חומר רלבנטי אחר העשוי לדעתם לעניין את המשרד  בהיבט של השתתפות בתערוכה חקלאית</w:t>
      </w:r>
      <w:r w:rsidR="0001166D" w:rsidRPr="003F63B3">
        <w:rPr>
          <w:rFonts w:ascii="Times New Roman" w:hAnsi="Times New Roman" w:cs="David" w:hint="cs"/>
          <w:sz w:val="32"/>
          <w:szCs w:val="32"/>
          <w:rtl/>
        </w:rPr>
        <w:t xml:space="preserve"> </w:t>
      </w:r>
      <w:r>
        <w:rPr>
          <w:rFonts w:ascii="Times New Roman" w:hAnsi="Times New Roman" w:cs="David" w:hint="cs"/>
          <w:sz w:val="32"/>
          <w:szCs w:val="32"/>
          <w:rtl/>
        </w:rPr>
        <w:t xml:space="preserve">/ אירוע </w:t>
      </w:r>
      <w:r w:rsidR="0001166D" w:rsidRPr="003F63B3">
        <w:rPr>
          <w:rFonts w:ascii="Times New Roman" w:hAnsi="Times New Roman" w:cs="David" w:hint="cs"/>
          <w:sz w:val="32"/>
          <w:szCs w:val="32"/>
          <w:rtl/>
        </w:rPr>
        <w:t xml:space="preserve">[במתווה המפורט מעלה], לא יאוחר מיום </w:t>
      </w:r>
      <w:r w:rsidR="000D5E1C">
        <w:rPr>
          <w:rFonts w:ascii="Times New Roman" w:hAnsi="Times New Roman" w:cs="David" w:hint="cs"/>
          <w:sz w:val="32"/>
          <w:szCs w:val="32"/>
          <w:rtl/>
        </w:rPr>
        <w:t xml:space="preserve"> </w:t>
      </w:r>
      <w:r w:rsidR="003E7C41">
        <w:rPr>
          <w:rFonts w:ascii="Times New Roman" w:hAnsi="Times New Roman" w:cs="David" w:hint="cs"/>
          <w:sz w:val="32"/>
          <w:szCs w:val="32"/>
          <w:rtl/>
        </w:rPr>
        <w:t>22/4/2018</w:t>
      </w:r>
      <w:r w:rsidR="003F63B3" w:rsidRPr="003F63B3">
        <w:rPr>
          <w:rFonts w:ascii="Times New Roman" w:hAnsi="Times New Roman" w:cs="David" w:hint="cs"/>
          <w:sz w:val="32"/>
          <w:szCs w:val="32"/>
          <w:rtl/>
        </w:rPr>
        <w:t xml:space="preserve"> </w:t>
      </w:r>
      <w:r w:rsidR="0001166D" w:rsidRPr="003F63B3">
        <w:rPr>
          <w:rFonts w:ascii="Times New Roman" w:hAnsi="Times New Roman" w:cs="David" w:hint="cs"/>
          <w:sz w:val="32"/>
          <w:szCs w:val="32"/>
          <w:rtl/>
        </w:rPr>
        <w:t xml:space="preserve">בשעה </w:t>
      </w:r>
      <w:r w:rsidR="003E7C41">
        <w:rPr>
          <w:rFonts w:ascii="Times New Roman" w:hAnsi="Times New Roman" w:cs="David" w:hint="cs"/>
          <w:sz w:val="32"/>
          <w:szCs w:val="32"/>
          <w:rtl/>
        </w:rPr>
        <w:t>12</w:t>
      </w:r>
      <w:r w:rsidR="0001166D" w:rsidRPr="003F63B3">
        <w:rPr>
          <w:rFonts w:ascii="Times New Roman" w:hAnsi="Times New Roman" w:cs="David" w:hint="cs"/>
          <w:sz w:val="32"/>
          <w:szCs w:val="32"/>
          <w:rtl/>
        </w:rPr>
        <w:t xml:space="preserve">:00, באחד מן האופנים הבאים: </w:t>
      </w:r>
    </w:p>
    <w:p w:rsidR="0001166D" w:rsidRPr="003F63B3" w:rsidRDefault="0001166D" w:rsidP="0001166D">
      <w:pPr>
        <w:pStyle w:val="ListParagraph1"/>
        <w:ind w:left="0"/>
        <w:jc w:val="both"/>
        <w:rPr>
          <w:rFonts w:cs="David"/>
          <w:sz w:val="32"/>
          <w:szCs w:val="32"/>
          <w:rtl/>
        </w:rPr>
      </w:pPr>
    </w:p>
    <w:p w:rsidR="00A047F3" w:rsidRPr="003F63B3" w:rsidRDefault="00A047F3" w:rsidP="003E7C41">
      <w:pPr>
        <w:pStyle w:val="ListParagraph1"/>
        <w:numPr>
          <w:ilvl w:val="0"/>
          <w:numId w:val="2"/>
        </w:numPr>
        <w:jc w:val="both"/>
        <w:rPr>
          <w:rFonts w:cs="David"/>
          <w:sz w:val="32"/>
          <w:szCs w:val="32"/>
          <w:rtl/>
        </w:rPr>
      </w:pPr>
      <w:r w:rsidRPr="003F63B3">
        <w:rPr>
          <w:rFonts w:cs="David"/>
          <w:b/>
          <w:bCs/>
          <w:sz w:val="32"/>
          <w:szCs w:val="32"/>
          <w:rtl/>
        </w:rPr>
        <w:t>במסירה ידנית</w:t>
      </w:r>
      <w:r w:rsidRPr="003F63B3">
        <w:rPr>
          <w:rFonts w:cs="David"/>
          <w:sz w:val="32"/>
          <w:szCs w:val="32"/>
          <w:rtl/>
        </w:rPr>
        <w:t xml:space="preserve"> </w:t>
      </w:r>
      <w:r w:rsidR="003E7C41">
        <w:rPr>
          <w:rFonts w:cs="David" w:hint="cs"/>
          <w:sz w:val="32"/>
          <w:szCs w:val="32"/>
          <w:rtl/>
        </w:rPr>
        <w:t>במשרדי</w:t>
      </w:r>
      <w:r w:rsidRPr="003F63B3">
        <w:rPr>
          <w:rFonts w:cs="David"/>
          <w:sz w:val="32"/>
          <w:szCs w:val="32"/>
          <w:rtl/>
        </w:rPr>
        <w:t xml:space="preserve"> משרד החקלאות ופיתוח הכפר , , דרך המכבים, הקריה החקלאית, </w:t>
      </w:r>
      <w:r w:rsidR="00837963">
        <w:rPr>
          <w:rFonts w:cs="David" w:hint="cs"/>
          <w:sz w:val="32"/>
          <w:szCs w:val="32"/>
          <w:rtl/>
        </w:rPr>
        <w:t xml:space="preserve">בניין </w:t>
      </w:r>
      <w:r w:rsidR="003E7C41">
        <w:rPr>
          <w:rFonts w:cs="David" w:hint="cs"/>
          <w:sz w:val="32"/>
          <w:szCs w:val="32"/>
          <w:rtl/>
        </w:rPr>
        <w:t>ההנהלה קומה א' חדר 108. בתיבת המכרזים בשעות עבוד</w:t>
      </w:r>
      <w:bookmarkStart w:id="0" w:name="_GoBack"/>
      <w:bookmarkEnd w:id="0"/>
      <w:r w:rsidR="003E7C41">
        <w:rPr>
          <w:rFonts w:cs="David" w:hint="cs"/>
          <w:sz w:val="32"/>
          <w:szCs w:val="32"/>
          <w:rtl/>
        </w:rPr>
        <w:t>ה מקובלות.</w:t>
      </w:r>
    </w:p>
    <w:p w:rsidR="0001166D" w:rsidRPr="003F63B3" w:rsidRDefault="0001166D" w:rsidP="00A047F3">
      <w:pPr>
        <w:pStyle w:val="ListParagraph1"/>
        <w:ind w:left="0"/>
        <w:jc w:val="both"/>
        <w:rPr>
          <w:rFonts w:cs="David"/>
          <w:sz w:val="32"/>
          <w:szCs w:val="32"/>
          <w:rtl/>
        </w:rPr>
      </w:pPr>
    </w:p>
    <w:p w:rsidR="0001166D" w:rsidRPr="003F63B3" w:rsidRDefault="0001166D" w:rsidP="0001166D">
      <w:pPr>
        <w:pStyle w:val="ListParagraph1"/>
        <w:ind w:left="0"/>
        <w:jc w:val="both"/>
        <w:rPr>
          <w:rFonts w:cs="David"/>
          <w:sz w:val="32"/>
          <w:szCs w:val="32"/>
          <w:rtl/>
        </w:rPr>
      </w:pPr>
    </w:p>
    <w:p w:rsidR="0001166D" w:rsidRPr="003F63B3" w:rsidRDefault="0001166D" w:rsidP="00625656">
      <w:pPr>
        <w:pStyle w:val="ListParagraph1"/>
        <w:ind w:left="0"/>
        <w:jc w:val="both"/>
        <w:rPr>
          <w:rFonts w:cs="David"/>
          <w:sz w:val="32"/>
          <w:szCs w:val="32"/>
          <w:rtl/>
        </w:rPr>
      </w:pPr>
      <w:r w:rsidRPr="003F63B3">
        <w:rPr>
          <w:rFonts w:cs="David" w:hint="cs"/>
          <w:sz w:val="32"/>
          <w:szCs w:val="32"/>
          <w:rtl/>
        </w:rPr>
        <w:t>באחריות מוסר המידע לדאוג כי הצעתו תגיע ליעד האמור</w:t>
      </w:r>
      <w:r w:rsidR="003F63B3" w:rsidRPr="003F63B3">
        <w:rPr>
          <w:rFonts w:cs="David" w:hint="cs"/>
          <w:sz w:val="32"/>
          <w:szCs w:val="32"/>
          <w:rtl/>
        </w:rPr>
        <w:t xml:space="preserve"> </w:t>
      </w:r>
      <w:r w:rsidRPr="003F63B3">
        <w:rPr>
          <w:rFonts w:cs="David" w:hint="cs"/>
          <w:sz w:val="32"/>
          <w:szCs w:val="32"/>
          <w:rtl/>
        </w:rPr>
        <w:t xml:space="preserve"> ותירשם. מומלץ לוודא הגעת ההצעה (בשלמותה) במספר הטלפון / דוא"ל המצוין שכן המשרד אינו נושא באחריות להצעות שלא נמסרו ליעד האמור ולא נתקבל אישור בכתב לרשימתן.  </w:t>
      </w:r>
    </w:p>
    <w:p w:rsidR="0001166D" w:rsidRPr="003F63B3" w:rsidRDefault="0001166D" w:rsidP="003F63B3">
      <w:pPr>
        <w:pStyle w:val="ListParagraph1"/>
        <w:ind w:left="0"/>
        <w:jc w:val="both"/>
        <w:rPr>
          <w:rFonts w:cs="David"/>
          <w:sz w:val="32"/>
          <w:szCs w:val="32"/>
          <w:rtl/>
        </w:rPr>
      </w:pPr>
    </w:p>
    <w:p w:rsidR="0001166D" w:rsidRPr="00D27E75" w:rsidRDefault="0001166D" w:rsidP="003F533B">
      <w:pPr>
        <w:pStyle w:val="ListParagraph1"/>
        <w:ind w:left="0"/>
        <w:jc w:val="both"/>
        <w:rPr>
          <w:rFonts w:cs="David"/>
          <w:sz w:val="32"/>
          <w:szCs w:val="32"/>
        </w:rPr>
      </w:pPr>
      <w:r w:rsidRPr="003F63B3">
        <w:rPr>
          <w:rFonts w:cs="David" w:hint="cs"/>
          <w:sz w:val="32"/>
          <w:szCs w:val="32"/>
          <w:rtl/>
        </w:rPr>
        <w:t xml:space="preserve">מידע </w:t>
      </w:r>
      <w:r w:rsidR="00625656">
        <w:rPr>
          <w:rFonts w:cs="David" w:hint="cs"/>
          <w:sz w:val="32"/>
          <w:szCs w:val="32"/>
          <w:rtl/>
        </w:rPr>
        <w:t xml:space="preserve">שיגיע </w:t>
      </w:r>
      <w:r w:rsidRPr="003F63B3">
        <w:rPr>
          <w:rFonts w:cs="David" w:hint="cs"/>
          <w:sz w:val="32"/>
          <w:szCs w:val="32"/>
          <w:rtl/>
        </w:rPr>
        <w:t xml:space="preserve">לאחר המועד הנקוב מעלה כמועד אחרון להגשה </w:t>
      </w:r>
      <w:r w:rsidR="00625656">
        <w:rPr>
          <w:rFonts w:cs="David" w:hint="cs"/>
          <w:sz w:val="32"/>
          <w:szCs w:val="32"/>
          <w:rtl/>
        </w:rPr>
        <w:t xml:space="preserve">או כאשר הוא </w:t>
      </w:r>
      <w:r w:rsidRPr="003F63B3">
        <w:rPr>
          <w:rFonts w:cs="David" w:hint="cs"/>
          <w:sz w:val="32"/>
          <w:szCs w:val="32"/>
          <w:rtl/>
        </w:rPr>
        <w:t xml:space="preserve"> חסר</w:t>
      </w:r>
      <w:r w:rsidR="003F533B">
        <w:rPr>
          <w:rFonts w:cs="David" w:hint="cs"/>
          <w:sz w:val="32"/>
          <w:szCs w:val="32"/>
          <w:rtl/>
        </w:rPr>
        <w:t xml:space="preserve"> </w:t>
      </w:r>
      <w:r w:rsidRPr="003F63B3">
        <w:rPr>
          <w:rFonts w:cs="David" w:hint="cs"/>
          <w:sz w:val="32"/>
          <w:szCs w:val="32"/>
          <w:rtl/>
        </w:rPr>
        <w:t xml:space="preserve"> מסמכים רלבנטי</w:t>
      </w:r>
      <w:r w:rsidR="003F533B">
        <w:rPr>
          <w:rFonts w:cs="David" w:hint="cs"/>
          <w:sz w:val="32"/>
          <w:szCs w:val="32"/>
          <w:rtl/>
        </w:rPr>
        <w:t xml:space="preserve"> כזה או אחר,  </w:t>
      </w:r>
      <w:r w:rsidRPr="003F63B3">
        <w:rPr>
          <w:rFonts w:cs="David" w:hint="cs"/>
          <w:sz w:val="32"/>
          <w:szCs w:val="32"/>
          <w:rtl/>
        </w:rPr>
        <w:t>לא תילק</w:t>
      </w:r>
      <w:r w:rsidRPr="003F63B3">
        <w:rPr>
          <w:rFonts w:cs="David" w:hint="eastAsia"/>
          <w:sz w:val="32"/>
          <w:szCs w:val="32"/>
          <w:rtl/>
        </w:rPr>
        <w:t>ח</w:t>
      </w:r>
      <w:r w:rsidRPr="003F63B3">
        <w:rPr>
          <w:rFonts w:cs="David" w:hint="cs"/>
          <w:sz w:val="32"/>
          <w:szCs w:val="32"/>
          <w:rtl/>
        </w:rPr>
        <w:t xml:space="preserve"> בחשבון.</w:t>
      </w:r>
    </w:p>
    <w:p w:rsidR="00C311C8" w:rsidRPr="003F533B" w:rsidRDefault="00C311C8">
      <w:pPr>
        <w:rPr>
          <w:sz w:val="32"/>
          <w:szCs w:val="32"/>
        </w:rPr>
      </w:pPr>
    </w:p>
    <w:sectPr w:rsidR="00C311C8" w:rsidRPr="003F533B" w:rsidSect="00537449">
      <w:pgSz w:w="11906" w:h="16838"/>
      <w:pgMar w:top="1440" w:right="1558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B75486"/>
    <w:multiLevelType w:val="hybridMultilevel"/>
    <w:tmpl w:val="C482686C"/>
    <w:lvl w:ilvl="0" w:tplc="676C11E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Times New Roman" w:eastAsia="Times New Roman" w:hAnsi="Times New Roman" w:cs="David"/>
        <w:b/>
        <w:bCs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14105B2A"/>
    <w:multiLevelType w:val="hybridMultilevel"/>
    <w:tmpl w:val="43E2B65C"/>
    <w:lvl w:ilvl="0" w:tplc="E7542BD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7E7D82"/>
    <w:multiLevelType w:val="hybridMultilevel"/>
    <w:tmpl w:val="6E343A7C"/>
    <w:lvl w:ilvl="0" w:tplc="8DEACAB6">
      <w:start w:val="1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073CA3"/>
    <w:multiLevelType w:val="hybridMultilevel"/>
    <w:tmpl w:val="DC86899A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2154037"/>
    <w:multiLevelType w:val="hybridMultilevel"/>
    <w:tmpl w:val="DC22C41C"/>
    <w:lvl w:ilvl="0" w:tplc="E69EF3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E3F6D456">
      <w:start w:val="1"/>
      <w:numFmt w:val="hebrew1"/>
      <w:lvlText w:val="%2)"/>
      <w:lvlJc w:val="left"/>
      <w:pPr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739656C"/>
    <w:multiLevelType w:val="hybridMultilevel"/>
    <w:tmpl w:val="71B6E17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D6771C2"/>
    <w:multiLevelType w:val="hybridMultilevel"/>
    <w:tmpl w:val="BDE81506"/>
    <w:lvl w:ilvl="0" w:tplc="E69EF33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22C4215"/>
    <w:multiLevelType w:val="hybridMultilevel"/>
    <w:tmpl w:val="E68E69D4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761C6B31"/>
    <w:multiLevelType w:val="multilevel"/>
    <w:tmpl w:val="07349E82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2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3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66D"/>
    <w:rsid w:val="00003BDB"/>
    <w:rsid w:val="0001166D"/>
    <w:rsid w:val="000C529D"/>
    <w:rsid w:val="000D5E1C"/>
    <w:rsid w:val="00250C34"/>
    <w:rsid w:val="00336824"/>
    <w:rsid w:val="003E7C41"/>
    <w:rsid w:val="003F533B"/>
    <w:rsid w:val="003F6112"/>
    <w:rsid w:val="003F63B3"/>
    <w:rsid w:val="00420115"/>
    <w:rsid w:val="00537449"/>
    <w:rsid w:val="005A580B"/>
    <w:rsid w:val="005D27A4"/>
    <w:rsid w:val="005D2B56"/>
    <w:rsid w:val="006252A2"/>
    <w:rsid w:val="00625656"/>
    <w:rsid w:val="006B71A6"/>
    <w:rsid w:val="00757465"/>
    <w:rsid w:val="007F676E"/>
    <w:rsid w:val="00837963"/>
    <w:rsid w:val="008431D4"/>
    <w:rsid w:val="008662A5"/>
    <w:rsid w:val="008B4201"/>
    <w:rsid w:val="008F5F20"/>
    <w:rsid w:val="009576F0"/>
    <w:rsid w:val="00A047F3"/>
    <w:rsid w:val="00AA2C6F"/>
    <w:rsid w:val="00AB3857"/>
    <w:rsid w:val="00AF534E"/>
    <w:rsid w:val="00BD781E"/>
    <w:rsid w:val="00C311C8"/>
    <w:rsid w:val="00C3409C"/>
    <w:rsid w:val="00C37430"/>
    <w:rsid w:val="00C63A4D"/>
    <w:rsid w:val="00C721EF"/>
    <w:rsid w:val="00CB0F02"/>
    <w:rsid w:val="00D27E75"/>
    <w:rsid w:val="00D5318C"/>
    <w:rsid w:val="00D7458D"/>
    <w:rsid w:val="00D97515"/>
    <w:rsid w:val="00ED6AB9"/>
    <w:rsid w:val="00F31525"/>
    <w:rsid w:val="00FD0574"/>
    <w:rsid w:val="00FD2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39EEB81-AD8C-44E2-A8C9-9153007B63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166D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01166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01166D"/>
    <w:rPr>
      <w:rFonts w:ascii="Times New Roman" w:eastAsia="Times New Roman" w:hAnsi="Times New Roman" w:cs="Miriam"/>
      <w:sz w:val="20"/>
      <w:szCs w:val="20"/>
    </w:rPr>
  </w:style>
  <w:style w:type="paragraph" w:customStyle="1" w:styleId="ListParagraph1">
    <w:name w:val="List Paragraph1"/>
    <w:basedOn w:val="a"/>
    <w:rsid w:val="0001166D"/>
    <w:pPr>
      <w:spacing w:after="200" w:line="276" w:lineRule="auto"/>
      <w:ind w:left="720"/>
      <w:contextualSpacing/>
    </w:pPr>
    <w:rPr>
      <w:rFonts w:ascii="Calibri" w:hAnsi="Calibri" w:cs="Arial"/>
      <w:sz w:val="22"/>
      <w:szCs w:val="22"/>
    </w:rPr>
  </w:style>
  <w:style w:type="paragraph" w:styleId="a5">
    <w:name w:val="List Paragraph"/>
    <w:basedOn w:val="a"/>
    <w:uiPriority w:val="34"/>
    <w:qFormat/>
    <w:rsid w:val="0001166D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8F5F20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8F5F20"/>
    <w:rPr>
      <w:rFonts w:ascii="Tahoma" w:eastAsia="Times New Roman" w:hAnsi="Tahoma" w:cs="Tahoma"/>
      <w:sz w:val="16"/>
      <w:szCs w:val="16"/>
    </w:rPr>
  </w:style>
  <w:style w:type="character" w:styleId="a8">
    <w:name w:val="annotation reference"/>
    <w:basedOn w:val="a0"/>
    <w:uiPriority w:val="99"/>
    <w:semiHidden/>
    <w:unhideWhenUsed/>
    <w:rsid w:val="00625656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625656"/>
  </w:style>
  <w:style w:type="character" w:customStyle="1" w:styleId="aa">
    <w:name w:val="טקסט הערה תו"/>
    <w:basedOn w:val="a0"/>
    <w:link w:val="a9"/>
    <w:uiPriority w:val="99"/>
    <w:semiHidden/>
    <w:rsid w:val="00625656"/>
    <w:rPr>
      <w:rFonts w:ascii="Times New Roman" w:eastAsia="Times New Roman" w:hAnsi="Times New Roman" w:cs="Miriam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625656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rsid w:val="00625656"/>
    <w:rPr>
      <w:rFonts w:ascii="Times New Roman" w:eastAsia="Times New Roman" w:hAnsi="Times New Roman" w:cs="Miriam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BB3F29-67E9-4DE8-8298-3600F9259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857</Words>
  <Characters>4288</Characters>
  <Application>Microsoft Office Word</Application>
  <DocSecurity>4</DocSecurity>
  <Lines>35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MOAG</Company>
  <LinksUpToDate>false</LinksUpToDate>
  <CharactersWithSpaces>5135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בידרמן [Uri Biderman]</dc:creator>
  <cp:lastModifiedBy>אורלי גבאי [Orly Gabay]</cp:lastModifiedBy>
  <cp:revision>2</cp:revision>
  <dcterms:created xsi:type="dcterms:W3CDTF">2018-04-11T11:40:00Z</dcterms:created>
  <dcterms:modified xsi:type="dcterms:W3CDTF">2018-04-11T11:40:00Z</dcterms:modified>
</cp:coreProperties>
</file>